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D5" w:rsidRPr="00B67BD5" w:rsidRDefault="00B67BD5" w:rsidP="00B67BD5">
      <w:pPr>
        <w:tabs>
          <w:tab w:val="center" w:pos="4680"/>
          <w:tab w:val="right" w:pos="9360"/>
        </w:tabs>
        <w:rPr>
          <w:rFonts w:ascii="Cambria" w:eastAsia="Calibri" w:hAnsi="Cambria"/>
          <w:b/>
          <w:sz w:val="20"/>
          <w:lang w:val="x-none" w:eastAsia="x-none"/>
        </w:rPr>
      </w:pPr>
      <w:r>
        <w:rPr>
          <w:rFonts w:ascii="Cambria" w:eastAsia="Calibri" w:hAnsi="Cambria"/>
          <w:b/>
          <w:noProof/>
          <w:sz w:val="20"/>
          <w:lang w:val="en-US"/>
        </w:rPr>
        <w:drawing>
          <wp:anchor distT="0" distB="0" distL="114300" distR="114300" simplePos="0" relativeHeight="251660288" behindDoc="0" locked="0" layoutInCell="1" allowOverlap="1">
            <wp:simplePos x="0" y="0"/>
            <wp:positionH relativeFrom="column">
              <wp:posOffset>7816850</wp:posOffset>
            </wp:positionH>
            <wp:positionV relativeFrom="paragraph">
              <wp:posOffset>58420</wp:posOffset>
            </wp:positionV>
            <wp:extent cx="1310005" cy="836295"/>
            <wp:effectExtent l="0" t="0" r="4445" b="1905"/>
            <wp:wrapNone/>
            <wp:docPr id="4" name="Picture 4" descr="sigla_lic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_lice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000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BD5">
        <w:rPr>
          <w:rFonts w:ascii="Cambria" w:eastAsia="Calibri" w:hAnsi="Cambria"/>
          <w:b/>
          <w:sz w:val="20"/>
          <w:lang w:val="x-none" w:eastAsia="x-none"/>
        </w:rPr>
        <w:t>LICEUL TEORETIC „ION HELIADE RĂDULESCU” TÂRGOVIŞTE</w:t>
      </w:r>
    </w:p>
    <w:p w:rsidR="00B67BD5" w:rsidRPr="00B67BD5" w:rsidRDefault="00B67BD5" w:rsidP="00B67BD5">
      <w:pPr>
        <w:tabs>
          <w:tab w:val="center" w:pos="4680"/>
          <w:tab w:val="right" w:pos="9360"/>
        </w:tabs>
        <w:rPr>
          <w:rFonts w:ascii="Cambria" w:eastAsia="Calibri" w:hAnsi="Cambria"/>
          <w:b/>
          <w:sz w:val="20"/>
          <w:lang w:val="x-none" w:eastAsia="x-none"/>
        </w:rPr>
      </w:pPr>
      <w:proofErr w:type="spellStart"/>
      <w:r w:rsidRPr="00B67BD5">
        <w:rPr>
          <w:rFonts w:ascii="Cambria" w:eastAsia="Calibri" w:hAnsi="Cambria"/>
          <w:b/>
          <w:sz w:val="20"/>
          <w:lang w:val="x-none" w:eastAsia="x-none"/>
        </w:rPr>
        <w:t>Bulevardul</w:t>
      </w:r>
      <w:proofErr w:type="spellEnd"/>
      <w:r w:rsidRPr="00B67BD5">
        <w:rPr>
          <w:rFonts w:ascii="Cambria" w:eastAsia="Calibri" w:hAnsi="Cambria"/>
          <w:b/>
          <w:sz w:val="20"/>
          <w:lang w:val="x-none" w:eastAsia="x-none"/>
        </w:rPr>
        <w:t xml:space="preserve"> </w:t>
      </w:r>
      <w:proofErr w:type="spellStart"/>
      <w:r w:rsidRPr="00B67BD5">
        <w:rPr>
          <w:rFonts w:ascii="Cambria" w:eastAsia="Calibri" w:hAnsi="Cambria"/>
          <w:b/>
          <w:sz w:val="20"/>
          <w:lang w:val="x-none" w:eastAsia="x-none"/>
        </w:rPr>
        <w:t>Unirii</w:t>
      </w:r>
      <w:proofErr w:type="spellEnd"/>
      <w:r w:rsidRPr="00B67BD5">
        <w:rPr>
          <w:rFonts w:ascii="Cambria" w:eastAsia="Calibri" w:hAnsi="Cambria"/>
          <w:b/>
          <w:sz w:val="20"/>
          <w:lang w:val="x-none" w:eastAsia="x-none"/>
        </w:rPr>
        <w:t xml:space="preserve">, </w:t>
      </w:r>
      <w:proofErr w:type="spellStart"/>
      <w:r w:rsidRPr="00B67BD5">
        <w:rPr>
          <w:rFonts w:ascii="Cambria" w:eastAsia="Calibri" w:hAnsi="Cambria"/>
          <w:b/>
          <w:sz w:val="20"/>
          <w:lang w:val="x-none" w:eastAsia="x-none"/>
        </w:rPr>
        <w:t>nr</w:t>
      </w:r>
      <w:proofErr w:type="spellEnd"/>
      <w:r w:rsidRPr="00B67BD5">
        <w:rPr>
          <w:rFonts w:ascii="Cambria" w:eastAsia="Calibri" w:hAnsi="Cambria"/>
          <w:b/>
          <w:sz w:val="20"/>
          <w:lang w:val="x-none" w:eastAsia="x-none"/>
        </w:rPr>
        <w:t xml:space="preserve">. 28, cod </w:t>
      </w:r>
      <w:proofErr w:type="spellStart"/>
      <w:r w:rsidRPr="00B67BD5">
        <w:rPr>
          <w:rFonts w:ascii="Cambria" w:eastAsia="Calibri" w:hAnsi="Cambria"/>
          <w:b/>
          <w:sz w:val="20"/>
          <w:lang w:val="x-none" w:eastAsia="x-none"/>
        </w:rPr>
        <w:t>poştal</w:t>
      </w:r>
      <w:proofErr w:type="spellEnd"/>
      <w:r w:rsidRPr="00B67BD5">
        <w:rPr>
          <w:rFonts w:ascii="Cambria" w:eastAsia="Calibri" w:hAnsi="Cambria"/>
          <w:b/>
          <w:sz w:val="20"/>
          <w:lang w:val="x-none" w:eastAsia="x-none"/>
        </w:rPr>
        <w:t xml:space="preserve"> 130082, </w:t>
      </w:r>
      <w:proofErr w:type="spellStart"/>
      <w:r w:rsidRPr="00B67BD5">
        <w:rPr>
          <w:rFonts w:ascii="Cambria" w:eastAsia="Calibri" w:hAnsi="Cambria"/>
          <w:b/>
          <w:sz w:val="20"/>
          <w:lang w:val="x-none" w:eastAsia="x-none"/>
        </w:rPr>
        <w:t>Dâmboviţa</w:t>
      </w:r>
      <w:proofErr w:type="spellEnd"/>
    </w:p>
    <w:p w:rsidR="00B67BD5" w:rsidRPr="00B67BD5" w:rsidRDefault="00B67BD5" w:rsidP="00B67BD5">
      <w:pPr>
        <w:tabs>
          <w:tab w:val="center" w:pos="4680"/>
          <w:tab w:val="left" w:pos="6154"/>
          <w:tab w:val="right" w:pos="9360"/>
        </w:tabs>
        <w:rPr>
          <w:rFonts w:ascii="Cambria" w:eastAsia="Calibri" w:hAnsi="Cambria"/>
          <w:b/>
          <w:sz w:val="20"/>
          <w:lang w:val="x-none" w:eastAsia="x-none"/>
        </w:rPr>
      </w:pPr>
      <w:proofErr w:type="spellStart"/>
      <w:r w:rsidRPr="00B67BD5">
        <w:rPr>
          <w:rFonts w:ascii="Cambria" w:eastAsia="Calibri" w:hAnsi="Cambria"/>
          <w:b/>
          <w:sz w:val="20"/>
          <w:lang w:val="x-none" w:eastAsia="x-none"/>
        </w:rPr>
        <w:t>Telefon</w:t>
      </w:r>
      <w:proofErr w:type="spellEnd"/>
      <w:r w:rsidRPr="00B67BD5">
        <w:rPr>
          <w:rFonts w:ascii="Cambria" w:eastAsia="Calibri" w:hAnsi="Cambria"/>
          <w:b/>
          <w:sz w:val="20"/>
          <w:lang w:val="x-none" w:eastAsia="x-none"/>
        </w:rPr>
        <w:t>: 0372.716.595</w:t>
      </w:r>
      <w:r w:rsidRPr="00B67BD5">
        <w:rPr>
          <w:rFonts w:ascii="Cambria" w:eastAsia="Calibri" w:hAnsi="Cambria"/>
          <w:b/>
          <w:sz w:val="20"/>
          <w:lang w:val="x-none" w:eastAsia="x-none"/>
        </w:rPr>
        <w:tab/>
      </w:r>
    </w:p>
    <w:p w:rsidR="00B67BD5" w:rsidRPr="00B67BD5" w:rsidRDefault="00B67BD5" w:rsidP="00B67BD5">
      <w:pPr>
        <w:tabs>
          <w:tab w:val="center" w:pos="4680"/>
          <w:tab w:val="right" w:pos="9360"/>
        </w:tabs>
        <w:rPr>
          <w:rFonts w:ascii="Cambria" w:eastAsia="Calibri" w:hAnsi="Cambria"/>
          <w:b/>
          <w:sz w:val="20"/>
          <w:lang w:val="x-none" w:eastAsia="x-none"/>
        </w:rPr>
      </w:pPr>
      <w:r w:rsidRPr="00B67BD5">
        <w:rPr>
          <w:rFonts w:ascii="Cambria" w:eastAsia="Calibri" w:hAnsi="Cambria"/>
          <w:b/>
          <w:sz w:val="20"/>
          <w:lang w:val="x-none" w:eastAsia="x-none"/>
        </w:rPr>
        <w:t>Fax</w:t>
      </w:r>
      <w:r w:rsidRPr="00B67BD5">
        <w:rPr>
          <w:rFonts w:ascii="Cambria" w:eastAsia="Calibri" w:hAnsi="Cambria"/>
          <w:b/>
          <w:sz w:val="20"/>
          <w:lang w:val="en-US" w:eastAsia="x-none"/>
        </w:rPr>
        <w:t xml:space="preserve">: </w:t>
      </w:r>
      <w:r w:rsidRPr="00B67BD5">
        <w:rPr>
          <w:rFonts w:ascii="Cambria" w:eastAsia="Calibri" w:hAnsi="Cambria"/>
          <w:b/>
          <w:sz w:val="20"/>
          <w:lang w:val="x-none" w:eastAsia="x-none"/>
        </w:rPr>
        <w:t>0245.213.941</w:t>
      </w:r>
    </w:p>
    <w:p w:rsidR="00B67BD5" w:rsidRPr="00B67BD5" w:rsidRDefault="00B67BD5" w:rsidP="00B67BD5">
      <w:pPr>
        <w:tabs>
          <w:tab w:val="center" w:pos="4680"/>
          <w:tab w:val="right" w:pos="9360"/>
        </w:tabs>
        <w:rPr>
          <w:rFonts w:ascii="Cambria" w:eastAsia="Calibri" w:hAnsi="Cambria"/>
          <w:b/>
          <w:sz w:val="20"/>
          <w:lang w:val="en-US" w:eastAsia="x-none"/>
        </w:rPr>
      </w:pPr>
      <w:r w:rsidRPr="00B67BD5">
        <w:rPr>
          <w:rFonts w:ascii="Cambria" w:eastAsia="Calibri" w:hAnsi="Cambria"/>
          <w:b/>
          <w:sz w:val="20"/>
          <w:lang w:val="x-none" w:eastAsia="x-none"/>
        </w:rPr>
        <w:t>e-mail</w:t>
      </w:r>
      <w:r w:rsidRPr="00B67BD5">
        <w:rPr>
          <w:rFonts w:ascii="Cambria" w:eastAsia="Calibri" w:hAnsi="Cambria"/>
          <w:b/>
          <w:sz w:val="20"/>
          <w:lang w:val="en-US" w:eastAsia="x-none"/>
        </w:rPr>
        <w:t>: ihr@ltihr.ro</w:t>
      </w:r>
    </w:p>
    <w:p w:rsidR="00B67BD5" w:rsidRPr="00B67BD5" w:rsidRDefault="00B67BD5" w:rsidP="00B67BD5">
      <w:pPr>
        <w:tabs>
          <w:tab w:val="center" w:pos="4680"/>
          <w:tab w:val="right" w:pos="9360"/>
        </w:tabs>
        <w:rPr>
          <w:rFonts w:ascii="Cambria" w:eastAsia="Calibri" w:hAnsi="Cambria"/>
          <w:b/>
          <w:sz w:val="20"/>
          <w:lang w:val="en-US" w:eastAsia="x-none"/>
        </w:rPr>
      </w:pPr>
      <w:proofErr w:type="gramStart"/>
      <w:r w:rsidRPr="00B67BD5">
        <w:rPr>
          <w:rFonts w:ascii="Cambria" w:eastAsia="Calibri" w:hAnsi="Cambria"/>
          <w:b/>
          <w:sz w:val="20"/>
          <w:lang w:val="en-US" w:eastAsia="x-none"/>
        </w:rPr>
        <w:t>web</w:t>
      </w:r>
      <w:proofErr w:type="gramEnd"/>
      <w:r w:rsidRPr="00B67BD5">
        <w:rPr>
          <w:rFonts w:ascii="Cambria" w:eastAsia="Calibri" w:hAnsi="Cambria"/>
          <w:b/>
          <w:sz w:val="20"/>
          <w:lang w:val="en-US" w:eastAsia="x-none"/>
        </w:rPr>
        <w:t>: ltihr.ro</w:t>
      </w:r>
    </w:p>
    <w:p w:rsidR="00B67BD5" w:rsidRPr="00B67BD5" w:rsidRDefault="00B67BD5" w:rsidP="00B67BD5">
      <w:pPr>
        <w:tabs>
          <w:tab w:val="center" w:pos="4680"/>
          <w:tab w:val="right" w:pos="9360"/>
        </w:tabs>
        <w:rPr>
          <w:rFonts w:ascii="Cambria" w:eastAsia="Calibri" w:hAnsi="Cambria"/>
          <w:sz w:val="20"/>
          <w:lang w:val="en-US" w:eastAsia="x-none"/>
        </w:rPr>
      </w:pPr>
      <w:r>
        <w:rPr>
          <w:rFonts w:ascii="Cambria" w:eastAsia="Calibri" w:hAnsi="Cambria"/>
          <w:noProof/>
          <w:sz w:val="20"/>
          <w:lang w:val="en-US"/>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73660</wp:posOffset>
                </wp:positionV>
                <wp:extent cx="9293225" cy="0"/>
                <wp:effectExtent l="0" t="19050" r="31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3225"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6pt;margin-top:5.8pt;width:73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bCrQIAAKUFAAAOAAAAZHJzL2Uyb0RvYy54bWysVE2PmzAQvVfqf7B8Z/lMIGjJKktIL9t2&#10;pWzVs4MNWAUb2U5IVPW/1zaBbraXqtpEQv6aN29m3sz9w7lrwYkISTnLoH/nQUBYyTFldQa/veyc&#10;BAKpEMOo5Yxk8EIkfFh//HA/9CkJeMNbTATQIEymQ5/BRqk+dV1ZNqRD8o73hOnLiosOKb0VtYsF&#10;GjR617qB5y3dgQvcC14SKfXpdryEa4tfVaRUX6tKEgXaDGpuyn6F/R7M113fo7QWqG9oeaWB/oNF&#10;hyjTTmeoLVIIHAX9C6qjpeCSV+qu5J3Lq4qWxMago/G9N9HsG9QTG4tOjuznNMn3gy2/nJ4FoDiD&#10;IQQMdbpEeyUQrRsFNkLwAeScMZ1GLkBosjX0MtVGOXsWJt7yzPb9Ey9/SMB43iBWE8v65dJrKN9Y&#10;uDcmZiN77fMwfOZYv0FHxW3qzpXoDKROCjjbCl3mCpGzAqU+XAWrMAgWEJTTnYvSybAXUn0ivANm&#10;kUF5jWMOwLdu0OlJKkMLpZOB8cr4jratlUPLwJDBIFnEC2sheUuxuTXvpKgPeSvACRlF2Z8NUt+8&#10;fib4kWGL1hCEi+taIdqOa+29ZQaPWJGOlPTurPTSnuuIrYB+rrxVkRRJ5ETBsnAib7t1Nrs8cpY7&#10;P15sw22eb/1fhqgfpQ3FmDDDdRKzH/2bWK5tNcpwlvOcFfcW3aZPk71lutktvDgKEyeOF6EThYXn&#10;PCa73Nnk/nIZF4/5Y/GGaWGjl+9Ddk6lYcWPioh9gweAqVFDkIQrPYsw1c0fJt7SW8UQoLbWU6tU&#10;AgLB1XeqGiteIzuDcVPreGf+o4TavkGjAhZGAZMARmnY3Mzux0xNRTa7uUzX4P/kUotiEoBtGtMn&#10;Y8cdOL48i6mZ9CywRte5ZYbN671ev56u698AAAD//wMAUEsDBBQABgAIAAAAIQDWyZcO3QAAAAkB&#10;AAAPAAAAZHJzL2Rvd25yZXYueG1sTI/BTsMwEETvSPyDtUjcWqelSUuIUyEkLggJEbj0to2XOCJe&#10;R7GbBL4eVxzguDOj2TfFfradGGnwrWMFq2UCgrh2uuVGwfvb42IHwgdkjZ1jUvBFHvbl5UWBuXYT&#10;v9JYhUbEEvY5KjAh9LmUvjZk0S9dTxy9DzdYDPEcGqkHnGK57eQ6STJpseX4wWBPD4bqz+pkFXy7&#10;MeXbads/pdYcNlj5l6x6Vur6ar6/AxFoDn9hOONHdCgj09GdWHvRKVik65iM+ioDcfY36e4GxPFX&#10;kWUh/y8ofwAAAP//AwBQSwECLQAUAAYACAAAACEAtoM4kv4AAADhAQAAEwAAAAAAAAAAAAAAAAAA&#10;AAAAW0NvbnRlbnRfVHlwZXNdLnhtbFBLAQItABQABgAIAAAAIQA4/SH/1gAAAJQBAAALAAAAAAAA&#10;AAAAAAAAAC8BAABfcmVscy8ucmVsc1BLAQItABQABgAIAAAAIQATubbCrQIAAKUFAAAOAAAAAAAA&#10;AAAAAAAAAC4CAABkcnMvZTJvRG9jLnhtbFBLAQItABQABgAIAAAAIQDWyZcO3QAAAAkBAAAPAAAA&#10;AAAAAAAAAAAAAAcFAABkcnMvZG93bnJldi54bWxQSwUGAAAAAAQABADzAAAAEQYAAAAA&#10;" strokeweight="2.25pt">
                <v:shadow color="#7f7f7f" opacity=".5" offset="1pt"/>
              </v:shape>
            </w:pict>
          </mc:Fallback>
        </mc:AlternateContent>
      </w:r>
    </w:p>
    <w:p w:rsidR="00B67BD5" w:rsidRPr="00B67BD5" w:rsidRDefault="00B67BD5" w:rsidP="00B67BD5">
      <w:pPr>
        <w:rPr>
          <w:rFonts w:ascii="Calibri" w:hAnsi="Calibri"/>
          <w:b/>
          <w:bCs/>
        </w:rPr>
      </w:pPr>
    </w:p>
    <w:p w:rsidR="00B67BD5" w:rsidRDefault="00B67BD5" w:rsidP="00B67BD5">
      <w:pPr>
        <w:rPr>
          <w:rFonts w:ascii="Arial Black" w:hAnsi="Arial Black"/>
          <w:b/>
        </w:rPr>
      </w:pPr>
    </w:p>
    <w:p w:rsidR="00730916" w:rsidRPr="00142DED" w:rsidRDefault="00730916" w:rsidP="00730916">
      <w:pPr>
        <w:jc w:val="center"/>
        <w:rPr>
          <w:rFonts w:ascii="Arial Black" w:hAnsi="Arial Black"/>
          <w:b/>
        </w:rPr>
      </w:pPr>
      <w:r w:rsidRPr="00142DED">
        <w:rPr>
          <w:rFonts w:ascii="Arial Black" w:hAnsi="Arial Black"/>
          <w:b/>
        </w:rPr>
        <w:t>PROIECT DIDACTIC</w:t>
      </w:r>
    </w:p>
    <w:p w:rsidR="00730916" w:rsidRPr="00142DED" w:rsidRDefault="00730916" w:rsidP="00730916"/>
    <w:p w:rsidR="00730916" w:rsidRDefault="00730916" w:rsidP="00730916"/>
    <w:p w:rsidR="00730916" w:rsidRDefault="00730916" w:rsidP="00730916"/>
    <w:p w:rsidR="00730916" w:rsidRPr="00142DED" w:rsidRDefault="00730916" w:rsidP="00730916">
      <w:r w:rsidRPr="00142DED">
        <w:rPr>
          <w:b/>
          <w:i/>
          <w:u w:val="single"/>
        </w:rPr>
        <w:t>Unitatea de învățământ</w:t>
      </w:r>
      <w:r w:rsidRPr="00142DED">
        <w:t xml:space="preserve">: Liceul </w:t>
      </w:r>
      <w:r>
        <w:t xml:space="preserve">Teoretic </w:t>
      </w:r>
      <w:r w:rsidRPr="00142DED">
        <w:t>”I.H.Rădulescu”</w:t>
      </w:r>
      <w:r>
        <w:t xml:space="preserve"> -  Târgoviște</w:t>
      </w:r>
    </w:p>
    <w:p w:rsidR="00B67BD5" w:rsidRDefault="00B67BD5" w:rsidP="00730916">
      <w:pPr>
        <w:rPr>
          <w:b/>
          <w:i/>
          <w:u w:val="single"/>
        </w:rPr>
      </w:pPr>
    </w:p>
    <w:p w:rsidR="00730916" w:rsidRPr="00142DED" w:rsidRDefault="00730916" w:rsidP="00730916">
      <w:r w:rsidRPr="00142DED">
        <w:rPr>
          <w:b/>
          <w:i/>
          <w:u w:val="single"/>
        </w:rPr>
        <w:t>Propunător</w:t>
      </w:r>
      <w:r w:rsidRPr="00142DED">
        <w:t>: Prof. Petre Roxana</w:t>
      </w:r>
      <w:r>
        <w:t xml:space="preserve"> </w:t>
      </w:r>
    </w:p>
    <w:p w:rsidR="00B67BD5" w:rsidRDefault="00B67BD5" w:rsidP="00730916">
      <w:pPr>
        <w:rPr>
          <w:b/>
          <w:i/>
          <w:u w:val="single"/>
        </w:rPr>
      </w:pPr>
    </w:p>
    <w:p w:rsidR="00730916" w:rsidRPr="00142DED" w:rsidRDefault="00730916" w:rsidP="00730916">
      <w:r w:rsidRPr="00142DED">
        <w:rPr>
          <w:b/>
          <w:i/>
          <w:u w:val="single"/>
        </w:rPr>
        <w:t>Data</w:t>
      </w:r>
      <w:r w:rsidRPr="00142DED">
        <w:t xml:space="preserve">: </w:t>
      </w:r>
      <w:r w:rsidR="00BE3F50">
        <w:t>23.III.2023</w:t>
      </w:r>
    </w:p>
    <w:p w:rsidR="00B67BD5" w:rsidRDefault="00B67BD5" w:rsidP="00730916">
      <w:pPr>
        <w:rPr>
          <w:b/>
          <w:i/>
          <w:u w:val="single"/>
        </w:rPr>
      </w:pPr>
    </w:p>
    <w:p w:rsidR="00730916" w:rsidRPr="00142DED" w:rsidRDefault="00730916" w:rsidP="00730916">
      <w:r w:rsidRPr="00142DED">
        <w:rPr>
          <w:b/>
          <w:i/>
          <w:u w:val="single"/>
        </w:rPr>
        <w:t>Clasa:</w:t>
      </w:r>
      <w:r w:rsidRPr="00142DED">
        <w:t xml:space="preserve"> a XII-a </w:t>
      </w:r>
      <w:r>
        <w:t>C</w:t>
      </w:r>
    </w:p>
    <w:p w:rsidR="00B67BD5" w:rsidRDefault="00B67BD5" w:rsidP="00730916">
      <w:pPr>
        <w:rPr>
          <w:b/>
          <w:i/>
          <w:u w:val="single"/>
        </w:rPr>
      </w:pPr>
    </w:p>
    <w:p w:rsidR="00730916" w:rsidRPr="00142DED" w:rsidRDefault="00730916" w:rsidP="00730916">
      <w:r w:rsidRPr="00142DED">
        <w:rPr>
          <w:b/>
          <w:i/>
          <w:u w:val="single"/>
        </w:rPr>
        <w:t>Aria curriculară:</w:t>
      </w:r>
      <w:r w:rsidRPr="00142DED">
        <w:t xml:space="preserve"> Om și sociatate</w:t>
      </w:r>
    </w:p>
    <w:p w:rsidR="00B67BD5" w:rsidRDefault="00B67BD5" w:rsidP="00730916">
      <w:pPr>
        <w:rPr>
          <w:b/>
          <w:i/>
          <w:u w:val="single"/>
        </w:rPr>
      </w:pPr>
    </w:p>
    <w:p w:rsidR="00730916" w:rsidRPr="00142DED" w:rsidRDefault="00730916" w:rsidP="00730916">
      <w:r w:rsidRPr="00142DED">
        <w:rPr>
          <w:b/>
          <w:i/>
          <w:u w:val="single"/>
        </w:rPr>
        <w:t>Obiectul</w:t>
      </w:r>
      <w:r w:rsidRPr="00142DED">
        <w:t>: Istorie</w:t>
      </w:r>
    </w:p>
    <w:p w:rsidR="00B67BD5" w:rsidRDefault="00B67BD5" w:rsidP="00730916">
      <w:pPr>
        <w:rPr>
          <w:b/>
          <w:i/>
          <w:u w:val="single"/>
        </w:rPr>
      </w:pPr>
    </w:p>
    <w:p w:rsidR="00730916" w:rsidRPr="00142DED" w:rsidRDefault="00730916" w:rsidP="00730916">
      <w:r w:rsidRPr="00142DED">
        <w:rPr>
          <w:b/>
          <w:i/>
          <w:u w:val="single"/>
        </w:rPr>
        <w:t>Unitatea de învățare</w:t>
      </w:r>
      <w:r w:rsidRPr="00142DED">
        <w:t>: Statul și politica/ Relațiile internaționale</w:t>
      </w:r>
    </w:p>
    <w:p w:rsidR="00B67BD5" w:rsidRDefault="00B67BD5" w:rsidP="00730916">
      <w:pPr>
        <w:rPr>
          <w:b/>
          <w:i/>
          <w:u w:val="single"/>
        </w:rPr>
      </w:pPr>
    </w:p>
    <w:p w:rsidR="00730916" w:rsidRPr="00142DED" w:rsidRDefault="00730916" w:rsidP="00730916">
      <w:r w:rsidRPr="00142DED">
        <w:rPr>
          <w:b/>
          <w:i/>
          <w:u w:val="single"/>
        </w:rPr>
        <w:t>Conținut</w:t>
      </w:r>
      <w:r w:rsidRPr="00142DED">
        <w:t>: Statul român modern – de la proiect politic la realizarea României Mari (sec. XVIII-XX)/ România de la ”criza orientală</w:t>
      </w:r>
      <w:r>
        <w:t>”</w:t>
      </w:r>
      <w:r w:rsidRPr="00142DED">
        <w:t xml:space="preserve"> la marile </w:t>
      </w:r>
    </w:p>
    <w:p w:rsidR="00730916" w:rsidRPr="00142DED" w:rsidRDefault="00730916" w:rsidP="00730916">
      <w:r w:rsidRPr="00142DED">
        <w:t xml:space="preserve">                 </w:t>
      </w:r>
      <w:r>
        <w:t>a</w:t>
      </w:r>
      <w:r w:rsidRPr="00142DED">
        <w:t>lianțe ale secolului al XX-lea</w:t>
      </w:r>
    </w:p>
    <w:p w:rsidR="00B67BD5" w:rsidRDefault="00B67BD5" w:rsidP="00730916">
      <w:pPr>
        <w:rPr>
          <w:b/>
          <w:i/>
          <w:u w:val="single"/>
        </w:rPr>
      </w:pPr>
    </w:p>
    <w:p w:rsidR="00730916" w:rsidRPr="00142DED" w:rsidRDefault="00730916" w:rsidP="00730916">
      <w:r w:rsidRPr="00142DED">
        <w:rPr>
          <w:b/>
          <w:i/>
          <w:u w:val="single"/>
        </w:rPr>
        <w:t>Tipul lecției</w:t>
      </w:r>
      <w:r w:rsidRPr="00142DED">
        <w:t>: Recapitulativă - consolidare și sistematizare de cunoștințe</w:t>
      </w:r>
    </w:p>
    <w:p w:rsidR="00B67BD5" w:rsidRDefault="00B67BD5" w:rsidP="00730916">
      <w:pPr>
        <w:spacing w:line="276" w:lineRule="auto"/>
        <w:rPr>
          <w:rFonts w:eastAsia="Calibri"/>
          <w:b/>
          <w:i/>
          <w:u w:val="single"/>
        </w:rPr>
      </w:pPr>
    </w:p>
    <w:p w:rsidR="00730916" w:rsidRPr="00142DED" w:rsidRDefault="00730916" w:rsidP="00730916">
      <w:pPr>
        <w:spacing w:line="276" w:lineRule="auto"/>
        <w:rPr>
          <w:rFonts w:eastAsia="Calibri"/>
        </w:rPr>
      </w:pPr>
      <w:r w:rsidRPr="00142DED">
        <w:rPr>
          <w:rFonts w:eastAsia="Calibri"/>
          <w:b/>
          <w:i/>
          <w:u w:val="single"/>
        </w:rPr>
        <w:lastRenderedPageBreak/>
        <w:t>Scopul lecţiei:</w:t>
      </w:r>
      <w:r w:rsidRPr="00142DED">
        <w:rPr>
          <w:rFonts w:eastAsia="Calibri"/>
        </w:rPr>
        <w:t xml:space="preserve"> Consolidarea cunoștințelor p</w:t>
      </w:r>
      <w:r w:rsidR="00B67BD5">
        <w:rPr>
          <w:rFonts w:eastAsia="Calibri"/>
        </w:rPr>
        <w:t xml:space="preserve">rivind proiectele politice din </w:t>
      </w:r>
      <w:r w:rsidRPr="00142DED">
        <w:rPr>
          <w:rFonts w:eastAsia="Calibri"/>
        </w:rPr>
        <w:t xml:space="preserve">secolele al XVIII-lea – al XIX-lea și constituirea și evoluția statului român, atât </w:t>
      </w:r>
      <w:r w:rsidR="00B67BD5">
        <w:rPr>
          <w:rFonts w:eastAsia="Calibri"/>
        </w:rPr>
        <w:t xml:space="preserve">în plan intern cât și în planul </w:t>
      </w:r>
      <w:r w:rsidRPr="00142DED">
        <w:rPr>
          <w:rFonts w:eastAsia="Calibri"/>
        </w:rPr>
        <w:t>relațiilor internaționale</w:t>
      </w:r>
      <w:r>
        <w:rPr>
          <w:rFonts w:eastAsia="Calibri"/>
        </w:rPr>
        <w:t xml:space="preserve"> </w:t>
      </w:r>
    </w:p>
    <w:p w:rsidR="00730916" w:rsidRDefault="00730916" w:rsidP="00730916">
      <w:pPr>
        <w:spacing w:line="276" w:lineRule="auto"/>
        <w:rPr>
          <w:rFonts w:eastAsia="Calibri"/>
          <w:b/>
        </w:rPr>
      </w:pPr>
    </w:p>
    <w:p w:rsidR="00730916" w:rsidRPr="00142DED" w:rsidRDefault="00730916" w:rsidP="00730916">
      <w:pPr>
        <w:spacing w:line="276" w:lineRule="auto"/>
        <w:rPr>
          <w:rFonts w:eastAsia="Calibri"/>
          <w:b/>
          <w:i/>
          <w:u w:val="single"/>
        </w:rPr>
      </w:pPr>
      <w:r w:rsidRPr="00142DED">
        <w:rPr>
          <w:rFonts w:eastAsia="Calibri"/>
          <w:b/>
          <w:i/>
          <w:u w:val="single"/>
        </w:rPr>
        <w:t>Competenţe generale</w:t>
      </w:r>
      <w:r w:rsidRPr="00142DED">
        <w:rPr>
          <w:rFonts w:eastAsia="Calibri"/>
          <w:b/>
          <w:i/>
        </w:rPr>
        <w:t xml:space="preserve">: </w:t>
      </w:r>
    </w:p>
    <w:p w:rsidR="00730916" w:rsidRPr="00142DED" w:rsidRDefault="00730916" w:rsidP="00730916">
      <w:pPr>
        <w:spacing w:line="276" w:lineRule="auto"/>
        <w:rPr>
          <w:rFonts w:eastAsia="Calibri"/>
          <w:color w:val="000000"/>
        </w:rPr>
      </w:pPr>
      <w:r w:rsidRPr="00142DED">
        <w:rPr>
          <w:rFonts w:eastAsia="Calibri"/>
          <w:color w:val="000000"/>
        </w:rPr>
        <w:t xml:space="preserve">   1. Utilizarea eficientă a comunicării şi a limbajului de specialitate</w:t>
      </w:r>
    </w:p>
    <w:p w:rsidR="00730916" w:rsidRPr="00142DED" w:rsidRDefault="00730916" w:rsidP="00730916">
      <w:pPr>
        <w:spacing w:line="276" w:lineRule="auto"/>
        <w:rPr>
          <w:rFonts w:eastAsia="Calibri"/>
          <w:color w:val="000000"/>
        </w:rPr>
      </w:pPr>
      <w:r w:rsidRPr="00142DED">
        <w:rPr>
          <w:rFonts w:eastAsia="Calibri"/>
          <w:color w:val="000000"/>
        </w:rPr>
        <w:t xml:space="preserve">   2. Aplicarea principiilor şi metodelor adecvate în abordarea surselor istorice</w:t>
      </w:r>
    </w:p>
    <w:p w:rsidR="00730916" w:rsidRPr="00142DED" w:rsidRDefault="00730916" w:rsidP="00730916">
      <w:pPr>
        <w:spacing w:line="276" w:lineRule="auto"/>
        <w:rPr>
          <w:rFonts w:eastAsia="Calibri"/>
          <w:color w:val="000000"/>
        </w:rPr>
      </w:pPr>
      <w:r w:rsidRPr="00142DED">
        <w:rPr>
          <w:rFonts w:eastAsia="Calibri"/>
          <w:color w:val="000000"/>
        </w:rPr>
        <w:t xml:space="preserve">   3. Folosirea resurselor care susţin învăţarea permanentă</w:t>
      </w:r>
      <w:r w:rsidRPr="00142DED">
        <w:rPr>
          <w:rFonts w:ascii="Arial" w:eastAsia="Calibri" w:hAnsi="Arial" w:cs="Arial"/>
          <w:color w:val="000000"/>
        </w:rPr>
        <w:t xml:space="preserve"> </w:t>
      </w:r>
    </w:p>
    <w:p w:rsidR="00730916" w:rsidRPr="00142DED" w:rsidRDefault="00730916" w:rsidP="00730916">
      <w:pPr>
        <w:rPr>
          <w:b/>
          <w:i/>
          <w:u w:val="single"/>
        </w:rPr>
      </w:pPr>
    </w:p>
    <w:p w:rsidR="00730916" w:rsidRPr="00142DED" w:rsidRDefault="00730916" w:rsidP="00730916">
      <w:r w:rsidRPr="00142DED">
        <w:rPr>
          <w:b/>
          <w:i/>
          <w:u w:val="single"/>
        </w:rPr>
        <w:t>Competențe specifice</w:t>
      </w:r>
      <w:r w:rsidRPr="00142DED">
        <w:rPr>
          <w:b/>
          <w:i/>
        </w:rPr>
        <w:t>:</w:t>
      </w:r>
    </w:p>
    <w:p w:rsidR="00730916" w:rsidRPr="00142DED" w:rsidRDefault="00730916" w:rsidP="00730916">
      <w:pPr>
        <w:ind w:left="360"/>
        <w:jc w:val="both"/>
        <w:rPr>
          <w:lang w:val="it-IT"/>
        </w:rPr>
      </w:pPr>
      <w:r w:rsidRPr="00142DED">
        <w:t xml:space="preserve">1.1 - </w:t>
      </w:r>
      <w:r w:rsidRPr="00142DED">
        <w:rPr>
          <w:lang w:val="it-IT"/>
        </w:rPr>
        <w:t>Construirea unor explicaţii şi argumente intra- și multidisciplinare</w:t>
      </w:r>
    </w:p>
    <w:p w:rsidR="00730916" w:rsidRPr="00142DED" w:rsidRDefault="00730916" w:rsidP="00730916">
      <w:pPr>
        <w:jc w:val="both"/>
        <w:rPr>
          <w:lang w:val="en-US"/>
        </w:rPr>
      </w:pPr>
      <w:r w:rsidRPr="00142DED">
        <w:rPr>
          <w:lang w:val="it-IT"/>
        </w:rPr>
        <w:t xml:space="preserve">              cu privire la evenimente şi procese istorice</w:t>
      </w:r>
      <w:r w:rsidRPr="00142DED">
        <w:rPr>
          <w:lang w:val="en-US"/>
        </w:rPr>
        <w:t>;</w:t>
      </w:r>
    </w:p>
    <w:p w:rsidR="00730916" w:rsidRPr="00142DED" w:rsidRDefault="00730916" w:rsidP="00730916">
      <w:pPr>
        <w:jc w:val="both"/>
      </w:pPr>
      <w:r w:rsidRPr="00142DED">
        <w:rPr>
          <w:lang w:val="en-US"/>
        </w:rPr>
        <w:t xml:space="preserve">     </w:t>
      </w:r>
      <w:r w:rsidRPr="00142DED">
        <w:t xml:space="preserve">1.2 - Evidențirea relaței cauză-efect într-o succesiune de evenimente sau   </w:t>
      </w:r>
    </w:p>
    <w:p w:rsidR="00730916" w:rsidRPr="00142DED" w:rsidRDefault="00730916" w:rsidP="00730916">
      <w:pPr>
        <w:jc w:val="both"/>
        <w:rPr>
          <w:lang w:val="en-US"/>
        </w:rPr>
      </w:pPr>
      <w:r w:rsidRPr="00142DED">
        <w:t xml:space="preserve">              procese istorice</w:t>
      </w:r>
    </w:p>
    <w:p w:rsidR="00730916" w:rsidRPr="00142DED" w:rsidRDefault="00730916" w:rsidP="00730916">
      <w:pPr>
        <w:jc w:val="both"/>
        <w:rPr>
          <w:lang w:val="en-US"/>
        </w:rPr>
      </w:pPr>
      <w:r w:rsidRPr="00142DED">
        <w:rPr>
          <w:lang w:val="en-US"/>
        </w:rPr>
        <w:t xml:space="preserve">     </w:t>
      </w:r>
      <w:r w:rsidRPr="00142DED">
        <w:t>2.3 -  Descoperirea constantelor în desfășurarea fenomenelor istorice studiate</w:t>
      </w:r>
    </w:p>
    <w:p w:rsidR="00730916" w:rsidRPr="00142DED" w:rsidRDefault="00730916" w:rsidP="00730916">
      <w:pPr>
        <w:ind w:right="540"/>
        <w:jc w:val="both"/>
        <w:rPr>
          <w:lang w:val="it-IT"/>
        </w:rPr>
      </w:pPr>
      <w:r w:rsidRPr="00142DED">
        <w:rPr>
          <w:lang w:val="en-US"/>
        </w:rPr>
        <w:t xml:space="preserve">     3.1 - </w:t>
      </w:r>
      <w:r w:rsidRPr="00142DED">
        <w:rPr>
          <w:lang w:val="it-IT"/>
        </w:rPr>
        <w:t xml:space="preserve">Compararea surselor istorice în vederea stabilirii credibilităţii şi a       </w:t>
      </w:r>
    </w:p>
    <w:p w:rsidR="00730916" w:rsidRPr="00142DED" w:rsidRDefault="00730916" w:rsidP="00730916">
      <w:pPr>
        <w:ind w:right="540"/>
        <w:jc w:val="both"/>
        <w:rPr>
          <w:lang w:val="it-IT"/>
        </w:rPr>
      </w:pPr>
      <w:r w:rsidRPr="00142DED">
        <w:rPr>
          <w:lang w:val="it-IT"/>
        </w:rPr>
        <w:t xml:space="preserve">              validității conținută de acestea;</w:t>
      </w:r>
    </w:p>
    <w:p w:rsidR="00730916" w:rsidRDefault="00730916" w:rsidP="00730916">
      <w:pPr>
        <w:rPr>
          <w:sz w:val="28"/>
          <w:szCs w:val="28"/>
          <w:lang w:val="it-IT"/>
        </w:rPr>
      </w:pPr>
      <w:r>
        <w:rPr>
          <w:sz w:val="28"/>
          <w:szCs w:val="28"/>
          <w:lang w:val="it-IT"/>
        </w:rPr>
        <w:t xml:space="preserve">  </w:t>
      </w:r>
    </w:p>
    <w:p w:rsidR="00730916" w:rsidRPr="00142DED" w:rsidRDefault="00730916" w:rsidP="00730916">
      <w:pPr>
        <w:rPr>
          <w:rFonts w:eastAsia="Calibri"/>
          <w:b/>
          <w:i/>
          <w:u w:val="single"/>
        </w:rPr>
      </w:pPr>
      <w:r w:rsidRPr="002C6A34">
        <w:rPr>
          <w:sz w:val="28"/>
          <w:szCs w:val="28"/>
          <w:lang w:val="it-IT"/>
        </w:rPr>
        <w:t xml:space="preserve">  </w:t>
      </w:r>
      <w:r w:rsidRPr="00142DED">
        <w:rPr>
          <w:rFonts w:eastAsia="Calibri"/>
          <w:b/>
          <w:i/>
          <w:u w:val="single"/>
        </w:rPr>
        <w:t>Competenţe derivate</w:t>
      </w:r>
      <w:r>
        <w:rPr>
          <w:rFonts w:eastAsia="Calibri"/>
          <w:b/>
          <w:i/>
          <w:u w:val="single"/>
        </w:rPr>
        <w:t xml:space="preserve"> (obiective operaționale)</w:t>
      </w:r>
      <w:r w:rsidRPr="00142DED">
        <w:rPr>
          <w:rFonts w:eastAsia="Calibri"/>
          <w:b/>
          <w:i/>
        </w:rPr>
        <w:t xml:space="preserve">: </w:t>
      </w:r>
    </w:p>
    <w:p w:rsidR="00730916" w:rsidRPr="00142DED" w:rsidRDefault="00730916" w:rsidP="00730916">
      <w:pPr>
        <w:spacing w:line="276" w:lineRule="auto"/>
        <w:ind w:left="720"/>
        <w:contextualSpacing/>
        <w:rPr>
          <w:rFonts w:eastAsia="Calibri"/>
        </w:rPr>
      </w:pPr>
      <w:r w:rsidRPr="00142DED">
        <w:rPr>
          <w:rFonts w:eastAsia="Calibri"/>
        </w:rPr>
        <w:t xml:space="preserve">C1 -  Identificarea principalelor proiecte politice elaborate în secolul al </w:t>
      </w:r>
    </w:p>
    <w:p w:rsidR="00730916" w:rsidRPr="00142DED" w:rsidRDefault="00730916" w:rsidP="00730916">
      <w:pPr>
        <w:spacing w:line="276" w:lineRule="auto"/>
        <w:ind w:left="720"/>
        <w:contextualSpacing/>
        <w:rPr>
          <w:rFonts w:eastAsia="Calibri"/>
        </w:rPr>
      </w:pPr>
      <w:r w:rsidRPr="00142DED">
        <w:rPr>
          <w:rFonts w:eastAsia="Calibri"/>
        </w:rPr>
        <w:t xml:space="preserve">         XVIII-lea și în prima jumătate a secolului al XIX-lea</w:t>
      </w:r>
    </w:p>
    <w:p w:rsidR="00730916" w:rsidRPr="00142DED" w:rsidRDefault="00730916" w:rsidP="00730916">
      <w:pPr>
        <w:spacing w:line="276" w:lineRule="auto"/>
        <w:ind w:left="720"/>
        <w:contextualSpacing/>
        <w:rPr>
          <w:rFonts w:eastAsia="Calibri"/>
        </w:rPr>
      </w:pPr>
      <w:r w:rsidRPr="00142DED">
        <w:rPr>
          <w:rFonts w:eastAsia="Calibri"/>
        </w:rPr>
        <w:t xml:space="preserve">C2 -  Precizarea etapelor constituirii statului român modern </w:t>
      </w:r>
    </w:p>
    <w:p w:rsidR="00730916" w:rsidRPr="00142DED" w:rsidRDefault="00730916" w:rsidP="00730916">
      <w:pPr>
        <w:spacing w:line="276" w:lineRule="auto"/>
        <w:ind w:left="720"/>
        <w:contextualSpacing/>
        <w:rPr>
          <w:rFonts w:eastAsia="Calibri"/>
        </w:rPr>
      </w:pPr>
      <w:r w:rsidRPr="00142DED">
        <w:rPr>
          <w:rFonts w:eastAsia="Calibri"/>
        </w:rPr>
        <w:t>C3 -  Analizarea evoluției și consolidării statului român modern</w:t>
      </w:r>
    </w:p>
    <w:p w:rsidR="00730916" w:rsidRPr="00142DED" w:rsidRDefault="00730916" w:rsidP="00730916">
      <w:pPr>
        <w:spacing w:line="276" w:lineRule="auto"/>
        <w:ind w:left="720"/>
        <w:contextualSpacing/>
        <w:rPr>
          <w:rFonts w:eastAsia="Calibri"/>
        </w:rPr>
      </w:pPr>
      <w:r w:rsidRPr="00142DED">
        <w:rPr>
          <w:rFonts w:eastAsia="Calibri"/>
        </w:rPr>
        <w:t>C4 -  Prezentarea politicii externe a României în secolul al XIX-lea și</w:t>
      </w:r>
    </w:p>
    <w:p w:rsidR="00730916" w:rsidRPr="00142DED" w:rsidRDefault="00730916" w:rsidP="00730916">
      <w:pPr>
        <w:spacing w:line="276" w:lineRule="auto"/>
        <w:ind w:left="720"/>
        <w:contextualSpacing/>
        <w:rPr>
          <w:rFonts w:eastAsia="Calibri"/>
        </w:rPr>
      </w:pPr>
      <w:r w:rsidRPr="00142DED">
        <w:rPr>
          <w:rFonts w:eastAsia="Calibri"/>
        </w:rPr>
        <w:t xml:space="preserve">         </w:t>
      </w:r>
      <w:r>
        <w:rPr>
          <w:rFonts w:eastAsia="Calibri"/>
        </w:rPr>
        <w:t>î</w:t>
      </w:r>
      <w:r w:rsidRPr="00142DED">
        <w:rPr>
          <w:rFonts w:eastAsia="Calibri"/>
        </w:rPr>
        <w:t>n prima jumătate a secolului al XIX-lea</w:t>
      </w:r>
    </w:p>
    <w:p w:rsidR="00730916" w:rsidRDefault="00730916" w:rsidP="00730916">
      <w:pPr>
        <w:spacing w:line="276" w:lineRule="auto"/>
        <w:ind w:left="720"/>
        <w:contextualSpacing/>
        <w:rPr>
          <w:rFonts w:eastAsia="Calibri"/>
          <w:sz w:val="28"/>
          <w:szCs w:val="28"/>
        </w:rPr>
      </w:pPr>
    </w:p>
    <w:p w:rsidR="00730916" w:rsidRPr="00142DED" w:rsidRDefault="00730916" w:rsidP="00730916">
      <w:pPr>
        <w:spacing w:line="276" w:lineRule="auto"/>
        <w:rPr>
          <w:rFonts w:eastAsia="Calibri"/>
          <w:b/>
          <w:noProof/>
        </w:rPr>
      </w:pPr>
      <w:r w:rsidRPr="00142DED">
        <w:rPr>
          <w:rFonts w:eastAsia="Calibri"/>
          <w:b/>
          <w:i/>
          <w:noProof/>
          <w:u w:val="single"/>
        </w:rPr>
        <w:t>Activităţi de învăţare</w:t>
      </w:r>
      <w:r w:rsidRPr="00142DED">
        <w:rPr>
          <w:rFonts w:eastAsia="Calibri"/>
          <w:b/>
          <w:noProof/>
        </w:rPr>
        <w:t>:</w:t>
      </w:r>
    </w:p>
    <w:p w:rsidR="00730916" w:rsidRPr="00142DED" w:rsidRDefault="00730916" w:rsidP="00730916">
      <w:pPr>
        <w:spacing w:line="276" w:lineRule="auto"/>
        <w:rPr>
          <w:rFonts w:eastAsia="Calibri"/>
          <w:noProof/>
        </w:rPr>
      </w:pPr>
      <w:r w:rsidRPr="00142DED">
        <w:rPr>
          <w:rFonts w:eastAsia="Calibri"/>
          <w:noProof/>
        </w:rPr>
        <w:tab/>
        <w:t>- Exerciții de folosire a termenilor istorici în contexte noi</w:t>
      </w:r>
    </w:p>
    <w:p w:rsidR="00730916" w:rsidRPr="00142DED" w:rsidRDefault="00730916" w:rsidP="00730916">
      <w:pPr>
        <w:spacing w:line="276" w:lineRule="auto"/>
        <w:rPr>
          <w:rFonts w:eastAsia="Calibri"/>
          <w:noProof/>
        </w:rPr>
      </w:pPr>
      <w:r w:rsidRPr="00142DED">
        <w:rPr>
          <w:rFonts w:eastAsia="Calibri"/>
          <w:noProof/>
        </w:rPr>
        <w:tab/>
        <w:t>- Exerciții de lectură a textelor istorice</w:t>
      </w:r>
    </w:p>
    <w:p w:rsidR="00730916" w:rsidRDefault="00730916" w:rsidP="00730916">
      <w:pPr>
        <w:spacing w:line="276" w:lineRule="auto"/>
        <w:ind w:firstLine="720"/>
        <w:rPr>
          <w:rFonts w:eastAsia="Calibri"/>
          <w:noProof/>
        </w:rPr>
      </w:pPr>
      <w:r w:rsidRPr="00142DED">
        <w:rPr>
          <w:rFonts w:eastAsia="Calibri"/>
          <w:noProof/>
        </w:rPr>
        <w:t xml:space="preserve">- Identificarea cauzelor unui fapt istoric pe baza surselor istorice </w:t>
      </w:r>
    </w:p>
    <w:p w:rsidR="00730916" w:rsidRDefault="00730916" w:rsidP="00730916">
      <w:pPr>
        <w:spacing w:line="276" w:lineRule="auto"/>
        <w:ind w:firstLine="720"/>
        <w:rPr>
          <w:rFonts w:eastAsia="Calibri"/>
          <w:noProof/>
        </w:rPr>
      </w:pPr>
      <w:r>
        <w:rPr>
          <w:rFonts w:eastAsia="Calibri"/>
          <w:noProof/>
        </w:rPr>
        <w:lastRenderedPageBreak/>
        <w:t>- Formularea unui punct de vedere referitor la o temă de istorie</w:t>
      </w:r>
    </w:p>
    <w:p w:rsidR="00730916" w:rsidRPr="00142DED" w:rsidRDefault="00730916" w:rsidP="00730916">
      <w:pPr>
        <w:spacing w:line="276" w:lineRule="auto"/>
        <w:ind w:firstLine="720"/>
        <w:rPr>
          <w:rFonts w:eastAsia="Calibri"/>
          <w:noProof/>
        </w:rPr>
      </w:pPr>
      <w:r>
        <w:rPr>
          <w:rFonts w:eastAsia="Calibri"/>
          <w:noProof/>
        </w:rPr>
        <w:t>- Rezolvarea unor itemi de ”tip bac”</w:t>
      </w:r>
      <w:r w:rsidRPr="00142DED">
        <w:rPr>
          <w:rFonts w:eastAsia="Calibri"/>
          <w:noProof/>
        </w:rPr>
        <w:t xml:space="preserve"> </w:t>
      </w:r>
    </w:p>
    <w:p w:rsidR="00730916" w:rsidRPr="00142DED" w:rsidRDefault="00730916" w:rsidP="00730916">
      <w:pPr>
        <w:spacing w:line="276" w:lineRule="auto"/>
        <w:ind w:firstLine="720"/>
        <w:rPr>
          <w:rFonts w:eastAsia="Calibri"/>
          <w:noProof/>
        </w:rPr>
      </w:pPr>
    </w:p>
    <w:p w:rsidR="00730916" w:rsidRPr="00142DED" w:rsidRDefault="00730916" w:rsidP="00730916">
      <w:pPr>
        <w:ind w:right="540"/>
        <w:jc w:val="both"/>
        <w:rPr>
          <w:b/>
          <w:i/>
          <w:u w:val="single"/>
          <w:lang w:val="it-IT"/>
        </w:rPr>
      </w:pPr>
      <w:r w:rsidRPr="00142DED">
        <w:rPr>
          <w:b/>
          <w:i/>
          <w:u w:val="single"/>
          <w:lang w:val="it-IT"/>
        </w:rPr>
        <w:t>Organizarea spațiului de instruire și a resurselor</w:t>
      </w:r>
    </w:p>
    <w:p w:rsidR="00730916" w:rsidRPr="00142DED" w:rsidRDefault="00730916" w:rsidP="00730916">
      <w:pPr>
        <w:ind w:right="540"/>
        <w:jc w:val="both"/>
        <w:rPr>
          <w:lang w:val="it-IT"/>
        </w:rPr>
      </w:pPr>
      <w:r w:rsidRPr="00142DED">
        <w:rPr>
          <w:lang w:val="it-IT"/>
        </w:rPr>
        <w:t xml:space="preserve">   </w:t>
      </w:r>
      <w:r w:rsidRPr="00142DED">
        <w:rPr>
          <w:b/>
          <w:i/>
          <w:u w:val="single"/>
          <w:lang w:val="it-IT"/>
        </w:rPr>
        <w:t>a) Locul de desfășurare</w:t>
      </w:r>
      <w:r w:rsidRPr="00142DED">
        <w:rPr>
          <w:lang w:val="it-IT"/>
        </w:rPr>
        <w:t xml:space="preserve">: </w:t>
      </w:r>
      <w:r>
        <w:rPr>
          <w:lang w:val="it-IT"/>
        </w:rPr>
        <w:t>cabinetul de istorie</w:t>
      </w:r>
    </w:p>
    <w:p w:rsidR="00730916" w:rsidRPr="00142DED" w:rsidRDefault="00730916" w:rsidP="00730916">
      <w:pPr>
        <w:ind w:right="540"/>
        <w:jc w:val="both"/>
        <w:rPr>
          <w:b/>
          <w:i/>
          <w:u w:val="single"/>
          <w:lang w:val="it-IT"/>
        </w:rPr>
      </w:pPr>
      <w:r w:rsidRPr="00142DED">
        <w:rPr>
          <w:lang w:val="it-IT"/>
        </w:rPr>
        <w:t xml:space="preserve">   </w:t>
      </w:r>
      <w:r w:rsidRPr="00142DED">
        <w:rPr>
          <w:b/>
          <w:i/>
          <w:u w:val="single"/>
          <w:lang w:val="it-IT"/>
        </w:rPr>
        <w:t>b) Clasă omogenă cu potențial intelectual normal</w:t>
      </w:r>
    </w:p>
    <w:p w:rsidR="00730916" w:rsidRPr="00142DED" w:rsidRDefault="00730916" w:rsidP="00730916">
      <w:pPr>
        <w:ind w:right="540"/>
        <w:jc w:val="both"/>
        <w:rPr>
          <w:lang w:val="it-IT"/>
        </w:rPr>
      </w:pPr>
      <w:r w:rsidRPr="00142DED">
        <w:rPr>
          <w:lang w:val="it-IT"/>
        </w:rPr>
        <w:t xml:space="preserve">   </w:t>
      </w:r>
      <w:r w:rsidRPr="00142DED">
        <w:rPr>
          <w:b/>
          <w:i/>
          <w:u w:val="single"/>
          <w:lang w:val="it-IT"/>
        </w:rPr>
        <w:t>c) Mijloace de învățământ</w:t>
      </w:r>
      <w:r w:rsidRPr="00142DED">
        <w:rPr>
          <w:lang w:val="it-IT"/>
        </w:rPr>
        <w:t>: - manualul Istorie – Ed. Corint</w:t>
      </w:r>
    </w:p>
    <w:p w:rsidR="00730916" w:rsidRPr="00142DED" w:rsidRDefault="00730916" w:rsidP="00730916">
      <w:pPr>
        <w:ind w:right="540"/>
        <w:jc w:val="both"/>
        <w:rPr>
          <w:lang w:val="it-IT"/>
        </w:rPr>
      </w:pPr>
      <w:r w:rsidRPr="00142DED">
        <w:rPr>
          <w:lang w:val="it-IT"/>
        </w:rPr>
        <w:t xml:space="preserve">                                      </w:t>
      </w:r>
      <w:r>
        <w:rPr>
          <w:lang w:val="it-IT"/>
        </w:rPr>
        <w:t xml:space="preserve">      </w:t>
      </w:r>
      <w:r w:rsidRPr="00142DED">
        <w:rPr>
          <w:lang w:val="it-IT"/>
        </w:rPr>
        <w:t>- mape de lucru</w:t>
      </w:r>
    </w:p>
    <w:p w:rsidR="00730916" w:rsidRPr="00142DED" w:rsidRDefault="00730916" w:rsidP="00730916">
      <w:pPr>
        <w:ind w:right="540"/>
        <w:jc w:val="both"/>
        <w:rPr>
          <w:lang w:val="it-IT"/>
        </w:rPr>
      </w:pPr>
      <w:r w:rsidRPr="00142DED">
        <w:rPr>
          <w:lang w:val="it-IT"/>
        </w:rPr>
        <w:t xml:space="preserve">                                      </w:t>
      </w:r>
      <w:r>
        <w:rPr>
          <w:lang w:val="it-IT"/>
        </w:rPr>
        <w:t xml:space="preserve">      </w:t>
      </w:r>
      <w:r w:rsidRPr="00142DED">
        <w:rPr>
          <w:lang w:val="it-IT"/>
        </w:rPr>
        <w:t>- atlasul</w:t>
      </w:r>
      <w:r>
        <w:rPr>
          <w:lang w:val="it-IT"/>
        </w:rPr>
        <w:t xml:space="preserve"> și harta</w:t>
      </w:r>
      <w:r w:rsidRPr="00142DED">
        <w:rPr>
          <w:lang w:val="it-IT"/>
        </w:rPr>
        <w:t xml:space="preserve"> istoric</w:t>
      </w:r>
      <w:r>
        <w:rPr>
          <w:lang w:val="it-IT"/>
        </w:rPr>
        <w:t>ă</w:t>
      </w:r>
    </w:p>
    <w:p w:rsidR="00730916" w:rsidRPr="00142DED" w:rsidRDefault="00730916" w:rsidP="00730916">
      <w:pPr>
        <w:ind w:right="540"/>
        <w:jc w:val="both"/>
        <w:rPr>
          <w:lang w:val="it-IT"/>
        </w:rPr>
      </w:pPr>
      <w:r w:rsidRPr="00142DED">
        <w:rPr>
          <w:lang w:val="it-IT"/>
        </w:rPr>
        <w:t xml:space="preserve">                                         </w:t>
      </w:r>
      <w:r>
        <w:rPr>
          <w:lang w:val="it-IT"/>
        </w:rPr>
        <w:t xml:space="preserve">  </w:t>
      </w:r>
      <w:r w:rsidRPr="00142DED">
        <w:rPr>
          <w:lang w:val="it-IT"/>
        </w:rPr>
        <w:t xml:space="preserve"> - subiecte bacalaureat</w:t>
      </w:r>
    </w:p>
    <w:p w:rsidR="00730916" w:rsidRPr="00142DED" w:rsidRDefault="00730916" w:rsidP="00730916">
      <w:pPr>
        <w:ind w:right="540"/>
        <w:jc w:val="both"/>
        <w:rPr>
          <w:lang w:val="it-IT"/>
        </w:rPr>
      </w:pPr>
      <w:r w:rsidRPr="00142DED">
        <w:rPr>
          <w:lang w:val="it-IT"/>
        </w:rPr>
        <w:t xml:space="preserve">   </w:t>
      </w:r>
      <w:r w:rsidRPr="00142DED">
        <w:rPr>
          <w:b/>
          <w:i/>
          <w:u w:val="single"/>
          <w:lang w:val="it-IT"/>
        </w:rPr>
        <w:t>d) Material bibliografic</w:t>
      </w:r>
      <w:r w:rsidRPr="00142DED">
        <w:rPr>
          <w:lang w:val="it-IT"/>
        </w:rPr>
        <w:t xml:space="preserve"> </w:t>
      </w:r>
      <w:r>
        <w:rPr>
          <w:lang w:val="it-IT"/>
        </w:rPr>
        <w:t xml:space="preserve"> </w:t>
      </w:r>
      <w:r w:rsidRPr="00142DED">
        <w:rPr>
          <w:lang w:val="it-IT"/>
        </w:rPr>
        <w:t xml:space="preserve">- </w:t>
      </w:r>
      <w:r w:rsidRPr="00142DED">
        <w:rPr>
          <w:u w:val="single"/>
          <w:lang w:val="it-IT"/>
        </w:rPr>
        <w:t>Istoria României în texte</w:t>
      </w:r>
      <w:r w:rsidRPr="00142DED">
        <w:rPr>
          <w:lang w:val="it-IT"/>
        </w:rPr>
        <w:t xml:space="preserve">, Ed. Corint, Buc., </w:t>
      </w:r>
    </w:p>
    <w:p w:rsidR="00730916" w:rsidRPr="00142DED" w:rsidRDefault="00730916" w:rsidP="00730916">
      <w:pPr>
        <w:ind w:right="540"/>
        <w:jc w:val="both"/>
        <w:rPr>
          <w:lang w:val="it-IT"/>
        </w:rPr>
      </w:pPr>
      <w:r w:rsidRPr="00142DED">
        <w:rPr>
          <w:lang w:val="it-IT"/>
        </w:rPr>
        <w:t xml:space="preserve">                                               2001;</w:t>
      </w:r>
    </w:p>
    <w:p w:rsidR="00730916" w:rsidRPr="00142DED" w:rsidRDefault="00730916" w:rsidP="00730916">
      <w:pPr>
        <w:ind w:right="540"/>
        <w:jc w:val="both"/>
        <w:rPr>
          <w:bCs/>
          <w:u w:val="single"/>
        </w:rPr>
      </w:pPr>
      <w:r w:rsidRPr="00142DED">
        <w:rPr>
          <w:lang w:val="it-IT"/>
        </w:rPr>
        <w:t xml:space="preserve">                                         - </w:t>
      </w:r>
      <w:r w:rsidRPr="00142DED">
        <w:rPr>
          <w:bCs/>
        </w:rPr>
        <w:t>Florin Constantiniu,</w:t>
      </w:r>
      <w:r w:rsidRPr="00142DED">
        <w:rPr>
          <w:bCs/>
          <w:u w:val="single"/>
        </w:rPr>
        <w:t xml:space="preserve">O istorie sinceră a poporului    </w:t>
      </w:r>
    </w:p>
    <w:p w:rsidR="00730916" w:rsidRPr="00142DED" w:rsidRDefault="00730916" w:rsidP="00730916">
      <w:pPr>
        <w:ind w:right="540"/>
        <w:jc w:val="both"/>
        <w:rPr>
          <w:bCs/>
        </w:rPr>
      </w:pPr>
      <w:r w:rsidRPr="00142DED">
        <w:rPr>
          <w:bCs/>
        </w:rPr>
        <w:t xml:space="preserve">                                             </w:t>
      </w:r>
      <w:r w:rsidRPr="00142DED">
        <w:rPr>
          <w:bCs/>
          <w:u w:val="single"/>
        </w:rPr>
        <w:t>român</w:t>
      </w:r>
      <w:r w:rsidRPr="00142DED">
        <w:rPr>
          <w:bCs/>
        </w:rPr>
        <w:t>, Ed. Univers Enciclopedic,Buc., 2002</w:t>
      </w:r>
    </w:p>
    <w:p w:rsidR="00730916" w:rsidRPr="00142DED" w:rsidRDefault="00730916" w:rsidP="00730916">
      <w:pPr>
        <w:spacing w:line="276" w:lineRule="auto"/>
        <w:ind w:left="525"/>
        <w:rPr>
          <w:rFonts w:eastAsia="Calibri"/>
        </w:rPr>
      </w:pPr>
      <w:r w:rsidRPr="00142DED">
        <w:rPr>
          <w:bCs/>
        </w:rPr>
        <w:t xml:space="preserve">                                  </w:t>
      </w:r>
      <w:r>
        <w:rPr>
          <w:bCs/>
        </w:rPr>
        <w:t xml:space="preserve">   </w:t>
      </w:r>
      <w:r w:rsidRPr="00142DED">
        <w:rPr>
          <w:bCs/>
        </w:rPr>
        <w:t xml:space="preserve">- </w:t>
      </w:r>
      <w:r w:rsidRPr="00142DED">
        <w:rPr>
          <w:rFonts w:eastAsia="Calibri"/>
        </w:rPr>
        <w:t xml:space="preserve">Ion Bulei, </w:t>
      </w:r>
      <w:r w:rsidRPr="00142DED">
        <w:rPr>
          <w:rFonts w:eastAsia="Calibri"/>
          <w:u w:val="single"/>
        </w:rPr>
        <w:t>O istorie a românilor</w:t>
      </w:r>
      <w:r w:rsidRPr="00142DED">
        <w:rPr>
          <w:rFonts w:eastAsia="Calibri"/>
          <w:b/>
        </w:rPr>
        <w:t>,</w:t>
      </w:r>
      <w:r w:rsidRPr="00142DED">
        <w:rPr>
          <w:rFonts w:eastAsia="Calibri"/>
        </w:rPr>
        <w:t xml:space="preserve"> Editura </w:t>
      </w:r>
    </w:p>
    <w:p w:rsidR="00730916" w:rsidRPr="00142DED" w:rsidRDefault="00730916" w:rsidP="00730916">
      <w:pPr>
        <w:spacing w:line="276" w:lineRule="auto"/>
        <w:ind w:left="525"/>
        <w:rPr>
          <w:rFonts w:eastAsia="Calibri"/>
        </w:rPr>
      </w:pPr>
      <w:r w:rsidRPr="00142DED">
        <w:rPr>
          <w:rFonts w:eastAsia="Calibri"/>
        </w:rPr>
        <w:t xml:space="preserve">                                    </w:t>
      </w:r>
      <w:r>
        <w:rPr>
          <w:rFonts w:eastAsia="Calibri"/>
        </w:rPr>
        <w:t xml:space="preserve">   </w:t>
      </w:r>
      <w:r w:rsidRPr="00142DED">
        <w:rPr>
          <w:rFonts w:eastAsia="Calibri"/>
        </w:rPr>
        <w:t xml:space="preserve"> Meronia,  Buc., 2007</w:t>
      </w:r>
    </w:p>
    <w:p w:rsidR="00730916" w:rsidRPr="00142DED" w:rsidRDefault="00730916" w:rsidP="00730916">
      <w:pPr>
        <w:spacing w:line="276" w:lineRule="auto"/>
        <w:ind w:left="525"/>
        <w:rPr>
          <w:rFonts w:eastAsia="Calibri"/>
        </w:rPr>
      </w:pPr>
    </w:p>
    <w:p w:rsidR="00730916" w:rsidRPr="00142DED" w:rsidRDefault="00730916" w:rsidP="00730916">
      <w:pPr>
        <w:spacing w:line="276" w:lineRule="auto"/>
        <w:ind w:left="525"/>
        <w:rPr>
          <w:rFonts w:eastAsia="Calibri"/>
        </w:rPr>
      </w:pPr>
    </w:p>
    <w:p w:rsidR="00730916" w:rsidRPr="00142DED" w:rsidRDefault="00730916" w:rsidP="00730916">
      <w:pPr>
        <w:rPr>
          <w:rFonts w:eastAsia="Calibri"/>
        </w:rPr>
      </w:pPr>
      <w:r w:rsidRPr="00142DED">
        <w:rPr>
          <w:lang w:val="it-IT"/>
        </w:rPr>
        <w:t xml:space="preserve">   </w:t>
      </w:r>
      <w:r w:rsidRPr="00142DED">
        <w:rPr>
          <w:b/>
          <w:i/>
          <w:u w:val="single"/>
          <w:lang w:val="it-IT"/>
        </w:rPr>
        <w:t>e)</w:t>
      </w:r>
      <w:r w:rsidRPr="00142DED">
        <w:rPr>
          <w:rFonts w:eastAsia="Calibri"/>
          <w:b/>
          <w:i/>
          <w:u w:val="single"/>
        </w:rPr>
        <w:t xml:space="preserve"> Strategii didactice</w:t>
      </w:r>
      <w:r w:rsidRPr="00142DED">
        <w:rPr>
          <w:rFonts w:eastAsia="Calibri"/>
        </w:rPr>
        <w:t>: dirijată, cognitivă şi euristică.</w:t>
      </w:r>
    </w:p>
    <w:p w:rsidR="00730916" w:rsidRPr="00142DED" w:rsidRDefault="00730916" w:rsidP="00730916">
      <w:pPr>
        <w:ind w:right="540"/>
        <w:jc w:val="both"/>
        <w:rPr>
          <w:b/>
          <w:lang w:val="it-IT"/>
        </w:rPr>
      </w:pPr>
      <w:r w:rsidRPr="00142DED">
        <w:rPr>
          <w:b/>
          <w:lang w:val="it-IT"/>
        </w:rPr>
        <w:t xml:space="preserve">   </w:t>
      </w:r>
      <w:r w:rsidRPr="00142DED">
        <w:rPr>
          <w:b/>
          <w:i/>
          <w:u w:val="single"/>
          <w:lang w:val="it-IT"/>
        </w:rPr>
        <w:t xml:space="preserve">f) </w:t>
      </w:r>
      <w:r w:rsidRPr="00142DED">
        <w:rPr>
          <w:b/>
          <w:i/>
          <w:u w:val="single"/>
        </w:rPr>
        <w:t>Forme de organizare a activităţii</w:t>
      </w:r>
      <w:r w:rsidRPr="00142DED">
        <w:t>: frontală, în perechi, individuală</w:t>
      </w:r>
    </w:p>
    <w:p w:rsidR="00730916" w:rsidRPr="00142DED" w:rsidRDefault="00730916" w:rsidP="00730916">
      <w:pPr>
        <w:rPr>
          <w:b/>
          <w:i/>
          <w:u w:val="single"/>
        </w:rPr>
      </w:pPr>
      <w:r w:rsidRPr="00142DED">
        <w:t xml:space="preserve">   </w:t>
      </w:r>
      <w:r w:rsidRPr="00142DED">
        <w:rPr>
          <w:b/>
          <w:i/>
          <w:u w:val="single"/>
        </w:rPr>
        <w:t>g) Metode şi procedee didactice</w:t>
      </w:r>
      <w:r w:rsidRPr="00142DED">
        <w:rPr>
          <w:b/>
        </w:rPr>
        <w:t xml:space="preserve">: </w:t>
      </w:r>
      <w:r w:rsidRPr="00142DED">
        <w:t xml:space="preserve"> explicaţia, învăţarea prin descoperire,  </w:t>
      </w:r>
    </w:p>
    <w:p w:rsidR="00730916" w:rsidRPr="00142DED" w:rsidRDefault="00730916" w:rsidP="00730916">
      <w:r w:rsidRPr="00142DED">
        <w:t xml:space="preserve">                                                         problematizarea, conversaţia euristică,</w:t>
      </w:r>
    </w:p>
    <w:p w:rsidR="00730916" w:rsidRPr="00142DED" w:rsidRDefault="00730916" w:rsidP="00730916">
      <w:r w:rsidRPr="00142DED">
        <w:t xml:space="preserve">                                                         examinatoare, comparația</w:t>
      </w:r>
    </w:p>
    <w:p w:rsidR="00730916" w:rsidRPr="00142DED" w:rsidRDefault="00730916" w:rsidP="00730916">
      <w:pPr>
        <w:rPr>
          <w:b/>
          <w:i/>
          <w:u w:val="single"/>
        </w:rPr>
      </w:pPr>
      <w:r w:rsidRPr="00142DED">
        <w:rPr>
          <w:b/>
          <w:i/>
        </w:rPr>
        <w:t xml:space="preserve"> </w:t>
      </w:r>
      <w:r w:rsidRPr="00142DED">
        <w:rPr>
          <w:b/>
          <w:i/>
          <w:u w:val="single"/>
        </w:rPr>
        <w:t>h)</w:t>
      </w:r>
      <w:r w:rsidRPr="00142DED">
        <w:rPr>
          <w:u w:val="single"/>
        </w:rPr>
        <w:t xml:space="preserve"> </w:t>
      </w:r>
      <w:r w:rsidRPr="00142DED">
        <w:rPr>
          <w:b/>
          <w:i/>
          <w:u w:val="single"/>
        </w:rPr>
        <w:t>Forme și instrumente de evaluare:</w:t>
      </w:r>
    </w:p>
    <w:p w:rsidR="00730916" w:rsidRPr="00142DED" w:rsidRDefault="00730916" w:rsidP="00730916">
      <w:r w:rsidRPr="00142DED">
        <w:t xml:space="preserve">        - observarea sistematică a elevilor în timpul activității;</w:t>
      </w:r>
    </w:p>
    <w:p w:rsidR="00730916" w:rsidRPr="00142DED" w:rsidRDefault="00730916" w:rsidP="00730916">
      <w:r w:rsidRPr="00142DED">
        <w:t xml:space="preserve">        - întrebări frontale directe;</w:t>
      </w:r>
    </w:p>
    <w:p w:rsidR="00730916" w:rsidRPr="00142DED" w:rsidRDefault="00730916" w:rsidP="00730916">
      <w:r w:rsidRPr="00142DED">
        <w:t xml:space="preserve">        - întrebări de controversă</w:t>
      </w:r>
    </w:p>
    <w:p w:rsidR="00730916" w:rsidRPr="00142DED" w:rsidRDefault="00730916" w:rsidP="00730916">
      <w:r w:rsidRPr="00142DED">
        <w:t xml:space="preserve">        - completarea/rezolvarea fișelor de lucru și verificarea acestora.</w:t>
      </w:r>
    </w:p>
    <w:p w:rsidR="00B650A4" w:rsidRDefault="00B650A4"/>
    <w:p w:rsidR="00B650A4" w:rsidRDefault="00B650A4"/>
    <w:p w:rsidR="00B650A4" w:rsidRDefault="00B650A4"/>
    <w:p w:rsidR="00B650A4" w:rsidRDefault="00B650A4" w:rsidP="00B67BD5">
      <w:pPr>
        <w:spacing w:after="200" w:line="276" w:lineRule="auto"/>
        <w:jc w:val="center"/>
        <w:rPr>
          <w:rFonts w:eastAsia="Calibri"/>
          <w:b/>
        </w:rPr>
      </w:pPr>
      <w:r w:rsidRPr="00B650A4">
        <w:rPr>
          <w:rFonts w:eastAsia="Calibri"/>
          <w:b/>
        </w:rPr>
        <w:lastRenderedPageBreak/>
        <w:t>SCENARIUL DIDACTIC</w:t>
      </w:r>
    </w:p>
    <w:p w:rsidR="00B67BD5" w:rsidRPr="00B67BD5" w:rsidRDefault="00B67BD5" w:rsidP="00B67BD5">
      <w:pPr>
        <w:spacing w:after="200" w:line="276" w:lineRule="auto"/>
        <w:jc w:val="center"/>
        <w:rPr>
          <w:rFonts w:eastAsia="Calibri"/>
          <w:b/>
        </w:rPr>
      </w:pP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5040"/>
        <w:gridCol w:w="4500"/>
        <w:gridCol w:w="1800"/>
        <w:gridCol w:w="2001"/>
      </w:tblGrid>
      <w:tr w:rsidR="00B650A4" w:rsidRPr="00B650A4" w:rsidTr="00F87360">
        <w:tc>
          <w:tcPr>
            <w:tcW w:w="1969" w:type="dxa"/>
            <w:vMerge w:val="restart"/>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jc w:val="center"/>
              <w:rPr>
                <w:rFonts w:eastAsia="Calibri"/>
                <w:b/>
              </w:rPr>
            </w:pPr>
          </w:p>
          <w:p w:rsidR="00B650A4" w:rsidRPr="00B650A4" w:rsidRDefault="00B650A4" w:rsidP="00B650A4">
            <w:pPr>
              <w:jc w:val="center"/>
              <w:rPr>
                <w:rFonts w:eastAsia="Calibri"/>
                <w:b/>
              </w:rPr>
            </w:pPr>
          </w:p>
          <w:p w:rsidR="00B650A4" w:rsidRPr="00B650A4" w:rsidRDefault="00B650A4" w:rsidP="00B650A4">
            <w:pPr>
              <w:jc w:val="center"/>
              <w:rPr>
                <w:rFonts w:eastAsia="Calibri"/>
                <w:b/>
              </w:rPr>
            </w:pPr>
            <w:r w:rsidRPr="00B650A4">
              <w:rPr>
                <w:rFonts w:eastAsia="Calibri"/>
                <w:b/>
              </w:rPr>
              <w:t>Secvenţele</w:t>
            </w:r>
          </w:p>
          <w:p w:rsidR="00B650A4" w:rsidRPr="00B650A4" w:rsidRDefault="00B650A4" w:rsidP="00B650A4">
            <w:pPr>
              <w:jc w:val="center"/>
              <w:rPr>
                <w:rFonts w:eastAsia="Calibri"/>
                <w:b/>
              </w:rPr>
            </w:pPr>
            <w:r w:rsidRPr="00B650A4">
              <w:rPr>
                <w:rFonts w:eastAsia="Calibri"/>
                <w:b/>
              </w:rPr>
              <w:t>Instruirii didactice/durara</w:t>
            </w:r>
          </w:p>
        </w:tc>
        <w:tc>
          <w:tcPr>
            <w:tcW w:w="9540" w:type="dxa"/>
            <w:gridSpan w:val="2"/>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jc w:val="center"/>
              <w:rPr>
                <w:rFonts w:eastAsia="Calibri"/>
                <w:b/>
              </w:rPr>
            </w:pPr>
          </w:p>
          <w:p w:rsidR="00B650A4" w:rsidRPr="00B650A4" w:rsidRDefault="00B650A4" w:rsidP="00B650A4">
            <w:pPr>
              <w:jc w:val="center"/>
              <w:rPr>
                <w:rFonts w:eastAsia="Calibri"/>
                <w:b/>
              </w:rPr>
            </w:pPr>
            <w:r w:rsidRPr="00B650A4">
              <w:rPr>
                <w:rFonts w:eastAsia="Calibri"/>
                <w:b/>
              </w:rPr>
              <w:t xml:space="preserve">Crearea situațiilor de învățare/activității de consolidare </w:t>
            </w:r>
          </w:p>
          <w:p w:rsidR="00B650A4" w:rsidRPr="00B650A4" w:rsidRDefault="00B650A4" w:rsidP="00B650A4">
            <w:pPr>
              <w:jc w:val="center"/>
              <w:rPr>
                <w:rFonts w:eastAsia="Calibri"/>
                <w:b/>
              </w:rPr>
            </w:pPr>
          </w:p>
        </w:tc>
        <w:tc>
          <w:tcPr>
            <w:tcW w:w="1800" w:type="dxa"/>
            <w:vMerge w:val="restart"/>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jc w:val="center"/>
              <w:rPr>
                <w:rFonts w:eastAsia="Calibri"/>
                <w:b/>
              </w:rPr>
            </w:pPr>
          </w:p>
          <w:p w:rsidR="00B650A4" w:rsidRPr="00B650A4" w:rsidRDefault="00B650A4" w:rsidP="00B650A4">
            <w:pPr>
              <w:jc w:val="center"/>
              <w:rPr>
                <w:rFonts w:eastAsia="Calibri"/>
                <w:b/>
              </w:rPr>
            </w:pPr>
            <w:r w:rsidRPr="00B650A4">
              <w:rPr>
                <w:rFonts w:eastAsia="Calibri"/>
                <w:b/>
              </w:rPr>
              <w:t>Metode, mijloace didactice și forme de organizare a activității</w:t>
            </w:r>
          </w:p>
          <w:p w:rsidR="00B650A4" w:rsidRPr="00B650A4" w:rsidRDefault="00B650A4" w:rsidP="00B650A4">
            <w:pPr>
              <w:jc w:val="center"/>
              <w:rPr>
                <w:rFonts w:eastAsia="Calibri"/>
                <w:b/>
              </w:rPr>
            </w:pPr>
          </w:p>
        </w:tc>
        <w:tc>
          <w:tcPr>
            <w:tcW w:w="2001" w:type="dxa"/>
            <w:vMerge w:val="restart"/>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jc w:val="center"/>
              <w:rPr>
                <w:rFonts w:eastAsia="Calibri"/>
                <w:b/>
              </w:rPr>
            </w:pPr>
          </w:p>
          <w:p w:rsidR="00B650A4" w:rsidRPr="00B650A4" w:rsidRDefault="00B650A4" w:rsidP="00B650A4">
            <w:pPr>
              <w:jc w:val="center"/>
              <w:rPr>
                <w:rFonts w:eastAsia="Calibri"/>
                <w:b/>
              </w:rPr>
            </w:pPr>
          </w:p>
          <w:p w:rsidR="00B650A4" w:rsidRPr="00B650A4" w:rsidRDefault="00B650A4" w:rsidP="00B650A4">
            <w:pPr>
              <w:jc w:val="center"/>
              <w:rPr>
                <w:rFonts w:eastAsia="Calibri"/>
                <w:b/>
              </w:rPr>
            </w:pPr>
            <w:r w:rsidRPr="00B650A4">
              <w:rPr>
                <w:rFonts w:eastAsia="Calibri"/>
                <w:b/>
              </w:rPr>
              <w:t>Forme şi instrumente</w:t>
            </w:r>
          </w:p>
          <w:p w:rsidR="00B650A4" w:rsidRPr="00B650A4" w:rsidRDefault="00B650A4" w:rsidP="00B650A4">
            <w:pPr>
              <w:jc w:val="center"/>
              <w:rPr>
                <w:rFonts w:eastAsia="Calibri"/>
                <w:b/>
              </w:rPr>
            </w:pPr>
            <w:r w:rsidRPr="00B650A4">
              <w:rPr>
                <w:rFonts w:eastAsia="Calibri"/>
                <w:b/>
              </w:rPr>
              <w:t>de evaluare</w:t>
            </w:r>
          </w:p>
        </w:tc>
      </w:tr>
      <w:tr w:rsidR="00B650A4" w:rsidRPr="00B650A4" w:rsidTr="00F87360">
        <w:tc>
          <w:tcPr>
            <w:tcW w:w="1969" w:type="dxa"/>
            <w:vMerge/>
            <w:tcBorders>
              <w:top w:val="single" w:sz="4" w:space="0" w:color="000000"/>
              <w:left w:val="single" w:sz="4" w:space="0" w:color="000000"/>
              <w:bottom w:val="single" w:sz="4" w:space="0" w:color="000000"/>
              <w:right w:val="single" w:sz="4" w:space="0" w:color="000000"/>
            </w:tcBorders>
            <w:vAlign w:val="center"/>
            <w:hideMark/>
          </w:tcPr>
          <w:p w:rsidR="00B650A4" w:rsidRPr="00B650A4" w:rsidRDefault="00B650A4" w:rsidP="00B650A4">
            <w:pPr>
              <w:rPr>
                <w:rFonts w:eastAsia="Calibri"/>
                <w:b/>
              </w:rPr>
            </w:pPr>
          </w:p>
        </w:tc>
        <w:tc>
          <w:tcPr>
            <w:tcW w:w="5040"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jc w:val="center"/>
              <w:rPr>
                <w:rFonts w:eastAsia="Calibri"/>
                <w:b/>
              </w:rPr>
            </w:pPr>
          </w:p>
          <w:p w:rsidR="00B650A4" w:rsidRPr="00B650A4" w:rsidRDefault="00B650A4" w:rsidP="00B650A4">
            <w:pPr>
              <w:jc w:val="center"/>
              <w:rPr>
                <w:rFonts w:eastAsia="Calibri"/>
                <w:b/>
              </w:rPr>
            </w:pPr>
            <w:r w:rsidRPr="00B650A4">
              <w:rPr>
                <w:rFonts w:eastAsia="Calibri"/>
                <w:b/>
              </w:rPr>
              <w:t>Activitatea profesorului</w:t>
            </w:r>
          </w:p>
          <w:p w:rsidR="00B650A4" w:rsidRPr="00B650A4" w:rsidRDefault="00B650A4" w:rsidP="00B650A4">
            <w:pPr>
              <w:jc w:val="center"/>
              <w:rPr>
                <w:rFonts w:eastAsia="Calibri"/>
                <w:b/>
              </w:rPr>
            </w:pPr>
          </w:p>
          <w:p w:rsidR="00B650A4" w:rsidRPr="00B650A4" w:rsidRDefault="00B650A4" w:rsidP="00B650A4">
            <w:pPr>
              <w:jc w:val="center"/>
              <w:rPr>
                <w:rFonts w:ascii="Calibri" w:eastAsia="Calibri" w:hAnsi="Calibri"/>
                <w:b/>
              </w:rPr>
            </w:pPr>
          </w:p>
        </w:tc>
        <w:tc>
          <w:tcPr>
            <w:tcW w:w="4500"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jc w:val="center"/>
              <w:rPr>
                <w:rFonts w:eastAsia="Calibri"/>
                <w:b/>
              </w:rPr>
            </w:pPr>
          </w:p>
          <w:p w:rsidR="00B650A4" w:rsidRPr="00B650A4" w:rsidRDefault="00B650A4" w:rsidP="00B650A4">
            <w:pPr>
              <w:jc w:val="center"/>
              <w:rPr>
                <w:rFonts w:eastAsia="Calibri"/>
                <w:b/>
              </w:rPr>
            </w:pPr>
            <w:r w:rsidRPr="00B650A4">
              <w:rPr>
                <w:rFonts w:eastAsia="Calibri"/>
                <w:b/>
              </w:rPr>
              <w:t>Activitatea elevului</w:t>
            </w:r>
          </w:p>
          <w:p w:rsidR="00B650A4" w:rsidRPr="00B650A4" w:rsidRDefault="00B650A4" w:rsidP="00B650A4">
            <w:pPr>
              <w:jc w:val="center"/>
              <w:rPr>
                <w:rFonts w:ascii="Calibri" w:eastAsia="Calibri" w:hAnsi="Calibri"/>
                <w:b/>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B650A4" w:rsidRPr="00B650A4" w:rsidRDefault="00B650A4" w:rsidP="00B650A4">
            <w:pPr>
              <w:jc w:val="center"/>
              <w:rPr>
                <w:rFonts w:eastAsia="Calibri"/>
                <w:b/>
              </w:rPr>
            </w:pPr>
          </w:p>
        </w:tc>
        <w:tc>
          <w:tcPr>
            <w:tcW w:w="2001" w:type="dxa"/>
            <w:vMerge/>
            <w:tcBorders>
              <w:top w:val="single" w:sz="4" w:space="0" w:color="000000"/>
              <w:left w:val="single" w:sz="4" w:space="0" w:color="000000"/>
              <w:bottom w:val="single" w:sz="4" w:space="0" w:color="000000"/>
              <w:right w:val="single" w:sz="4" w:space="0" w:color="000000"/>
            </w:tcBorders>
            <w:vAlign w:val="center"/>
            <w:hideMark/>
          </w:tcPr>
          <w:p w:rsidR="00B650A4" w:rsidRPr="00B650A4" w:rsidRDefault="00B650A4" w:rsidP="00B650A4">
            <w:pPr>
              <w:jc w:val="center"/>
              <w:rPr>
                <w:rFonts w:eastAsia="Calibri"/>
                <w:b/>
              </w:rPr>
            </w:pPr>
          </w:p>
        </w:tc>
      </w:tr>
      <w:tr w:rsidR="00B650A4" w:rsidRPr="00B650A4" w:rsidTr="00F87360">
        <w:tc>
          <w:tcPr>
            <w:tcW w:w="1969"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rPr>
                <w:rFonts w:eastAsia="Calibri"/>
                <w:b/>
              </w:rPr>
            </w:pPr>
            <w:r w:rsidRPr="00B650A4">
              <w:rPr>
                <w:rFonts w:eastAsia="Calibri"/>
                <w:b/>
              </w:rPr>
              <w:t>1. Moment organizatoric şi captarea atenţiei (2')</w:t>
            </w:r>
          </w:p>
        </w:tc>
        <w:tc>
          <w:tcPr>
            <w:tcW w:w="5040"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rPr>
                <w:rFonts w:eastAsiaTheme="minorHAnsi"/>
              </w:rPr>
            </w:pPr>
            <w:r w:rsidRPr="00B650A4">
              <w:rPr>
                <w:rFonts w:eastAsiaTheme="minorHAnsi"/>
              </w:rPr>
              <w:t>Verificarea prezenţei elevilor</w:t>
            </w:r>
          </w:p>
          <w:p w:rsidR="00B650A4" w:rsidRPr="00B650A4" w:rsidRDefault="00B650A4" w:rsidP="00B650A4">
            <w:pPr>
              <w:rPr>
                <w:rFonts w:eastAsiaTheme="minorHAnsi"/>
              </w:rPr>
            </w:pPr>
            <w:r w:rsidRPr="00B650A4">
              <w:rPr>
                <w:rFonts w:eastAsiaTheme="minorHAnsi"/>
              </w:rPr>
              <w:t>Organizarea  materialelor necesare activității didactice</w:t>
            </w:r>
          </w:p>
          <w:p w:rsidR="00B650A4" w:rsidRPr="00B650A4" w:rsidRDefault="00B650A4" w:rsidP="00B650A4">
            <w:pPr>
              <w:rPr>
                <w:rFonts w:eastAsiaTheme="minorHAnsi"/>
              </w:rPr>
            </w:pPr>
            <w:r w:rsidRPr="00B650A4">
              <w:rPr>
                <w:rFonts w:eastAsiaTheme="minorHAnsi"/>
              </w:rPr>
              <w:t>Asigurarea unui climat optim pentru desfăşurarea lecţiei</w:t>
            </w:r>
          </w:p>
          <w:p w:rsidR="00B650A4" w:rsidRPr="00B650A4" w:rsidRDefault="00B650A4" w:rsidP="00B650A4">
            <w:pPr>
              <w:rPr>
                <w:rFonts w:eastAsia="Calibri"/>
              </w:rPr>
            </w:pPr>
          </w:p>
        </w:tc>
        <w:tc>
          <w:tcPr>
            <w:tcW w:w="45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rPr>
            </w:pPr>
          </w:p>
          <w:p w:rsidR="00B650A4" w:rsidRPr="00B650A4" w:rsidRDefault="00B650A4" w:rsidP="00B650A4">
            <w:pPr>
              <w:rPr>
                <w:rFonts w:eastAsiaTheme="minorHAnsi"/>
              </w:rPr>
            </w:pPr>
            <w:r w:rsidRPr="00B650A4">
              <w:rPr>
                <w:rFonts w:eastAsiaTheme="minorHAnsi"/>
              </w:rPr>
              <w:t>Pregătirea caietelor, a documentelor şcolare și a fișelor de lucru</w:t>
            </w:r>
          </w:p>
        </w:tc>
        <w:tc>
          <w:tcPr>
            <w:tcW w:w="18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jc w:val="center"/>
              <w:rPr>
                <w:rFonts w:eastAsia="Calibri"/>
              </w:rPr>
            </w:pPr>
          </w:p>
          <w:p w:rsidR="00B650A4" w:rsidRPr="00B650A4" w:rsidRDefault="00B650A4" w:rsidP="00B650A4">
            <w:pPr>
              <w:jc w:val="center"/>
              <w:rPr>
                <w:rFonts w:eastAsia="Calibri"/>
              </w:rPr>
            </w:pPr>
            <w:r w:rsidRPr="00B650A4">
              <w:rPr>
                <w:rFonts w:eastAsia="Calibri"/>
              </w:rPr>
              <w:t>Observarea</w:t>
            </w:r>
          </w:p>
        </w:tc>
        <w:tc>
          <w:tcPr>
            <w:tcW w:w="2001"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jc w:val="center"/>
              <w:rPr>
                <w:rFonts w:eastAsia="Calibri"/>
              </w:rPr>
            </w:pPr>
          </w:p>
          <w:p w:rsidR="00B650A4" w:rsidRPr="00B650A4" w:rsidRDefault="00B650A4" w:rsidP="00B650A4">
            <w:pPr>
              <w:jc w:val="center"/>
              <w:rPr>
                <w:rFonts w:eastAsia="Calibri"/>
              </w:rPr>
            </w:pPr>
            <w:r w:rsidRPr="00B650A4">
              <w:rPr>
                <w:rFonts w:eastAsia="Calibri"/>
              </w:rPr>
              <w:t>Atenţionare</w:t>
            </w:r>
          </w:p>
        </w:tc>
      </w:tr>
      <w:tr w:rsidR="00B650A4" w:rsidRPr="00B650A4" w:rsidTr="00F87360">
        <w:trPr>
          <w:trHeight w:val="70"/>
        </w:trPr>
        <w:tc>
          <w:tcPr>
            <w:tcW w:w="1969"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rPr>
                <w:rFonts w:eastAsia="Calibri"/>
                <w:b/>
              </w:rPr>
            </w:pPr>
            <w:r w:rsidRPr="00B650A4">
              <w:rPr>
                <w:rFonts w:eastAsia="Calibri"/>
                <w:b/>
              </w:rPr>
              <w:t>2.Reactualizarea cunoştinţelor anterioare (5')</w:t>
            </w:r>
          </w:p>
        </w:tc>
        <w:tc>
          <w:tcPr>
            <w:tcW w:w="504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Theme="minorHAnsi"/>
              </w:rPr>
            </w:pPr>
            <w:r w:rsidRPr="00B650A4">
              <w:rPr>
                <w:rFonts w:eastAsiaTheme="minorHAnsi"/>
              </w:rPr>
              <w:t>Profesorul activează elevii adresându-le un set de întrebări:</w:t>
            </w:r>
          </w:p>
          <w:p w:rsidR="00B650A4" w:rsidRPr="00B650A4" w:rsidRDefault="00B650A4" w:rsidP="00B650A4">
            <w:pPr>
              <w:rPr>
                <w:rFonts w:eastAsiaTheme="minorHAnsi"/>
                <w:lang w:val="en-US"/>
              </w:rPr>
            </w:pPr>
          </w:p>
          <w:p w:rsidR="00B650A4" w:rsidRPr="00B650A4" w:rsidRDefault="00B650A4" w:rsidP="00B650A4">
            <w:pPr>
              <w:rPr>
                <w:rFonts w:eastAsiaTheme="minorHAnsi"/>
                <w:lang w:val="en-US"/>
              </w:rPr>
            </w:pPr>
            <w:r w:rsidRPr="00B650A4">
              <w:rPr>
                <w:rFonts w:eastAsiaTheme="minorHAnsi"/>
                <w:lang w:val="en-US"/>
              </w:rPr>
              <w:t xml:space="preserve">1. </w:t>
            </w:r>
            <w:proofErr w:type="spellStart"/>
            <w:r w:rsidRPr="00B650A4">
              <w:rPr>
                <w:rFonts w:eastAsiaTheme="minorHAnsi"/>
                <w:lang w:val="en-US"/>
              </w:rPr>
              <w:t>Menționați</w:t>
            </w:r>
            <w:proofErr w:type="spellEnd"/>
            <w:r w:rsidRPr="00B650A4">
              <w:rPr>
                <w:rFonts w:eastAsiaTheme="minorHAnsi"/>
                <w:lang w:val="en-US"/>
              </w:rPr>
              <w:t xml:space="preserve"> </w:t>
            </w:r>
            <w:proofErr w:type="spellStart"/>
            <w:r w:rsidRPr="00B650A4">
              <w:rPr>
                <w:rFonts w:eastAsiaTheme="minorHAnsi"/>
                <w:lang w:val="en-US"/>
              </w:rPr>
              <w:t>două</w:t>
            </w:r>
            <w:proofErr w:type="spellEnd"/>
            <w:r w:rsidRPr="00B650A4">
              <w:rPr>
                <w:rFonts w:eastAsiaTheme="minorHAnsi"/>
                <w:lang w:val="en-US"/>
              </w:rPr>
              <w:t xml:space="preserve"> </w:t>
            </w:r>
            <w:proofErr w:type="spellStart"/>
            <w:r w:rsidRPr="00B650A4">
              <w:rPr>
                <w:rFonts w:eastAsiaTheme="minorHAnsi"/>
                <w:lang w:val="en-US"/>
              </w:rPr>
              <w:t>priecte</w:t>
            </w:r>
            <w:proofErr w:type="spellEnd"/>
            <w:r w:rsidRPr="00B650A4">
              <w:rPr>
                <w:rFonts w:eastAsiaTheme="minorHAnsi"/>
                <w:lang w:val="en-US"/>
              </w:rPr>
              <w:t xml:space="preserve"> </w:t>
            </w:r>
            <w:proofErr w:type="spellStart"/>
            <w:r w:rsidRPr="00B650A4">
              <w:rPr>
                <w:rFonts w:eastAsiaTheme="minorHAnsi"/>
                <w:lang w:val="en-US"/>
              </w:rPr>
              <w:t>politice</w:t>
            </w:r>
            <w:proofErr w:type="spellEnd"/>
            <w:r w:rsidRPr="00B650A4">
              <w:rPr>
                <w:rFonts w:eastAsiaTheme="minorHAnsi"/>
                <w:lang w:val="en-US"/>
              </w:rPr>
              <w:t xml:space="preserve"> </w:t>
            </w:r>
            <w:proofErr w:type="spellStart"/>
            <w:r w:rsidRPr="00B650A4">
              <w:rPr>
                <w:rFonts w:eastAsiaTheme="minorHAnsi"/>
                <w:lang w:val="en-US"/>
              </w:rPr>
              <w:t>referitoare</w:t>
            </w:r>
            <w:proofErr w:type="spellEnd"/>
            <w:r w:rsidRPr="00B650A4">
              <w:rPr>
                <w:rFonts w:eastAsiaTheme="minorHAnsi"/>
                <w:lang w:val="en-US"/>
              </w:rPr>
              <w:t xml:space="preserve"> la </w:t>
            </w:r>
          </w:p>
          <w:p w:rsidR="00B650A4" w:rsidRPr="00B650A4" w:rsidRDefault="00B650A4" w:rsidP="00B650A4">
            <w:pPr>
              <w:rPr>
                <w:rFonts w:eastAsiaTheme="minorHAnsi"/>
                <w:lang w:val="en-US"/>
              </w:rPr>
            </w:pPr>
            <w:r w:rsidRPr="00B650A4">
              <w:rPr>
                <w:rFonts w:eastAsiaTheme="minorHAnsi"/>
                <w:lang w:val="en-US"/>
              </w:rPr>
              <w:t xml:space="preserve">    </w:t>
            </w:r>
            <w:proofErr w:type="spellStart"/>
            <w:r w:rsidRPr="00B650A4">
              <w:rPr>
                <w:rFonts w:eastAsiaTheme="minorHAnsi"/>
                <w:lang w:val="en-US"/>
              </w:rPr>
              <w:t>statul</w:t>
            </w:r>
            <w:proofErr w:type="spellEnd"/>
            <w:r w:rsidRPr="00B650A4">
              <w:rPr>
                <w:rFonts w:eastAsiaTheme="minorHAnsi"/>
                <w:lang w:val="en-US"/>
              </w:rPr>
              <w:t xml:space="preserve"> </w:t>
            </w:r>
            <w:proofErr w:type="spellStart"/>
            <w:r w:rsidRPr="00B650A4">
              <w:rPr>
                <w:rFonts w:eastAsiaTheme="minorHAnsi"/>
                <w:lang w:val="en-US"/>
              </w:rPr>
              <w:t>român</w:t>
            </w:r>
            <w:proofErr w:type="spellEnd"/>
            <w:r w:rsidRPr="00B650A4">
              <w:rPr>
                <w:rFonts w:eastAsiaTheme="minorHAnsi"/>
                <w:lang w:val="en-US"/>
              </w:rPr>
              <w:t xml:space="preserve"> modern, elaborate </w:t>
            </w:r>
            <w:proofErr w:type="spellStart"/>
            <w:r w:rsidRPr="00B650A4">
              <w:rPr>
                <w:rFonts w:eastAsiaTheme="minorHAnsi"/>
                <w:lang w:val="en-US"/>
              </w:rPr>
              <w:t>în</w:t>
            </w:r>
            <w:proofErr w:type="spellEnd"/>
            <w:r w:rsidRPr="00B650A4">
              <w:rPr>
                <w:rFonts w:eastAsiaTheme="minorHAnsi"/>
                <w:lang w:val="en-US"/>
              </w:rPr>
              <w:t xml:space="preserve"> sec. al</w:t>
            </w:r>
          </w:p>
          <w:p w:rsidR="00B650A4" w:rsidRPr="00B650A4" w:rsidRDefault="00B650A4" w:rsidP="00B650A4">
            <w:pPr>
              <w:rPr>
                <w:rFonts w:eastAsiaTheme="minorHAnsi"/>
                <w:lang w:val="en-US"/>
              </w:rPr>
            </w:pPr>
            <w:r w:rsidRPr="00B650A4">
              <w:rPr>
                <w:rFonts w:eastAsiaTheme="minorHAnsi"/>
                <w:lang w:val="en-US"/>
              </w:rPr>
              <w:t xml:space="preserve">    XVIII-lea</w:t>
            </w:r>
          </w:p>
          <w:p w:rsidR="00B650A4" w:rsidRPr="00B650A4" w:rsidRDefault="00B650A4" w:rsidP="00B650A4">
            <w:pPr>
              <w:rPr>
                <w:rFonts w:eastAsiaTheme="minorHAnsi"/>
              </w:rPr>
            </w:pPr>
            <w:r w:rsidRPr="00B650A4">
              <w:rPr>
                <w:rFonts w:eastAsiaTheme="minorHAnsi"/>
                <w:lang w:val="en-US"/>
              </w:rPr>
              <w:t xml:space="preserve">2. </w:t>
            </w:r>
            <w:r w:rsidRPr="00B650A4">
              <w:rPr>
                <w:rFonts w:eastAsiaTheme="minorHAnsi"/>
              </w:rPr>
              <w:t xml:space="preserve">Precizați câte o acțiune din politica internă,    </w:t>
            </w:r>
          </w:p>
          <w:p w:rsidR="00B650A4" w:rsidRPr="00B650A4" w:rsidRDefault="00B650A4" w:rsidP="00B650A4">
            <w:pPr>
              <w:rPr>
                <w:rFonts w:eastAsiaTheme="minorHAnsi"/>
              </w:rPr>
            </w:pPr>
            <w:r w:rsidRPr="00B650A4">
              <w:rPr>
                <w:rFonts w:eastAsiaTheme="minorHAnsi"/>
              </w:rPr>
              <w:t xml:space="preserve">    respectiv din relațiile internaționale desfășurate </w:t>
            </w:r>
          </w:p>
          <w:p w:rsidR="00B650A4" w:rsidRPr="00B650A4" w:rsidRDefault="00B650A4" w:rsidP="00B650A4">
            <w:pPr>
              <w:rPr>
                <w:rFonts w:eastAsiaTheme="minorHAnsi"/>
              </w:rPr>
            </w:pPr>
            <w:r w:rsidRPr="00B650A4">
              <w:rPr>
                <w:rFonts w:eastAsiaTheme="minorHAnsi"/>
              </w:rPr>
              <w:t xml:space="preserve">    în a doua jumătete a sec. al XIX-lea pentru </w:t>
            </w:r>
          </w:p>
          <w:p w:rsidR="00B650A4" w:rsidRPr="00B650A4" w:rsidRDefault="00B650A4" w:rsidP="00B650A4">
            <w:pPr>
              <w:rPr>
                <w:rFonts w:eastAsiaTheme="minorHAnsi"/>
              </w:rPr>
            </w:pPr>
            <w:r w:rsidRPr="00B650A4">
              <w:rPr>
                <w:rFonts w:eastAsiaTheme="minorHAnsi"/>
              </w:rPr>
              <w:t xml:space="preserve">    dezvoltarea statului român modern</w:t>
            </w:r>
          </w:p>
          <w:p w:rsidR="00B650A4" w:rsidRPr="00B650A4" w:rsidRDefault="00B650A4" w:rsidP="00B650A4">
            <w:pPr>
              <w:rPr>
                <w:rFonts w:eastAsiaTheme="minorHAnsi"/>
              </w:rPr>
            </w:pPr>
            <w:r w:rsidRPr="00B650A4">
              <w:rPr>
                <w:rFonts w:eastAsiaTheme="minorHAnsi"/>
              </w:rPr>
              <w:t xml:space="preserve">3. Formulați un punct de vedere referitor la </w:t>
            </w:r>
          </w:p>
          <w:p w:rsidR="00B650A4" w:rsidRPr="00B650A4" w:rsidRDefault="00B650A4" w:rsidP="00B650A4">
            <w:pPr>
              <w:rPr>
                <w:rFonts w:eastAsiaTheme="minorHAnsi"/>
              </w:rPr>
            </w:pPr>
            <w:r w:rsidRPr="00B650A4">
              <w:rPr>
                <w:rFonts w:eastAsiaTheme="minorHAnsi"/>
              </w:rPr>
              <w:t xml:space="preserve">    evoluția statului român în primele două decenii </w:t>
            </w:r>
          </w:p>
          <w:p w:rsidR="00B650A4" w:rsidRPr="00B650A4" w:rsidRDefault="00B650A4" w:rsidP="00B650A4">
            <w:pPr>
              <w:rPr>
                <w:rFonts w:eastAsiaTheme="minorHAnsi"/>
              </w:rPr>
            </w:pPr>
            <w:r w:rsidRPr="00B650A4">
              <w:rPr>
                <w:rFonts w:eastAsiaTheme="minorHAnsi"/>
              </w:rPr>
              <w:t xml:space="preserve">    ale sec. al XX-lea</w:t>
            </w:r>
          </w:p>
        </w:tc>
        <w:tc>
          <w:tcPr>
            <w:tcW w:w="4500"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rPr>
                <w:rFonts w:eastAsiaTheme="minorHAnsi"/>
              </w:rPr>
            </w:pPr>
            <w:r w:rsidRPr="00B650A4">
              <w:rPr>
                <w:rFonts w:eastAsiaTheme="minorHAnsi"/>
              </w:rPr>
              <w:t>Elevii sunt atenți și răspund solicitării profesorului, utilizând cunoștințele dobândite anterior.</w:t>
            </w:r>
          </w:p>
          <w:p w:rsidR="00B650A4" w:rsidRPr="00B650A4" w:rsidRDefault="00B650A4" w:rsidP="00B650A4">
            <w:pPr>
              <w:rPr>
                <w:rFonts w:eastAsiaTheme="minorHAnsi"/>
              </w:rPr>
            </w:pPr>
            <w:r w:rsidRPr="00B650A4">
              <w:rPr>
                <w:rFonts w:eastAsiaTheme="minorHAnsi"/>
              </w:rPr>
              <w:t>- Menționează două proiecte politice elaborate de români în sec. al XVIII-lea</w:t>
            </w: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Theme="minorHAnsi"/>
              </w:rPr>
              <w:t>- Precizează o acțiune de politică internă, respectiv externă, prin care statul român modern se consolidează</w:t>
            </w: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Calibri"/>
              </w:rPr>
              <w:t xml:space="preserve">- Formulează </w:t>
            </w:r>
            <w:r w:rsidRPr="00B650A4">
              <w:rPr>
                <w:rFonts w:eastAsiaTheme="minorHAnsi"/>
              </w:rPr>
              <w:t xml:space="preserve">un punct de vedere referitor la </w:t>
            </w:r>
          </w:p>
          <w:p w:rsidR="00B650A4" w:rsidRPr="00B650A4" w:rsidRDefault="00B650A4" w:rsidP="00B650A4">
            <w:pPr>
              <w:rPr>
                <w:rFonts w:eastAsiaTheme="minorHAnsi"/>
              </w:rPr>
            </w:pPr>
            <w:r w:rsidRPr="00B650A4">
              <w:rPr>
                <w:rFonts w:eastAsiaTheme="minorHAnsi"/>
              </w:rPr>
              <w:t>evoluția României la începutul sec. al XX-lea</w:t>
            </w:r>
          </w:p>
          <w:p w:rsidR="00B650A4" w:rsidRPr="00B650A4" w:rsidRDefault="00B650A4" w:rsidP="00B650A4">
            <w:pPr>
              <w:spacing w:after="200" w:line="276" w:lineRule="auto"/>
              <w:rPr>
                <w:rFonts w:eastAsia="Calibri"/>
              </w:rPr>
            </w:pPr>
          </w:p>
        </w:tc>
        <w:tc>
          <w:tcPr>
            <w:tcW w:w="18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r w:rsidRPr="00B650A4">
              <w:rPr>
                <w:rFonts w:eastAsia="Calibri"/>
              </w:rPr>
              <w:t>Conversaţia examinatoare</w:t>
            </w: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rPr>
                <w:rFonts w:eastAsia="Calibri"/>
              </w:rPr>
            </w:pPr>
          </w:p>
        </w:tc>
        <w:tc>
          <w:tcPr>
            <w:tcW w:w="2001" w:type="dxa"/>
            <w:tcBorders>
              <w:top w:val="single" w:sz="4" w:space="0" w:color="000000"/>
              <w:left w:val="single" w:sz="4" w:space="0" w:color="000000"/>
              <w:bottom w:val="single" w:sz="4" w:space="0" w:color="000000"/>
            </w:tcBorders>
          </w:tcPr>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r w:rsidRPr="00B650A4">
              <w:rPr>
                <w:rFonts w:eastAsia="Calibri"/>
              </w:rPr>
              <w:t>Analiza răspunsurilor, stimularea elevilor şi evaluarea rezultatelor învăţării</w:t>
            </w:r>
          </w:p>
        </w:tc>
      </w:tr>
      <w:tr w:rsidR="00B650A4" w:rsidRPr="00B650A4" w:rsidTr="00F87360">
        <w:tc>
          <w:tcPr>
            <w:tcW w:w="1969"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rPr>
                <w:rFonts w:eastAsia="Calibri"/>
                <w:b/>
              </w:rPr>
            </w:pPr>
            <w:r w:rsidRPr="00B650A4">
              <w:rPr>
                <w:rFonts w:eastAsia="Calibri"/>
                <w:b/>
              </w:rPr>
              <w:lastRenderedPageBreak/>
              <w:t>3.Pregătirea aperceptivă (2')</w:t>
            </w:r>
          </w:p>
        </w:tc>
        <w:tc>
          <w:tcPr>
            <w:tcW w:w="5040"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rPr>
                <w:rFonts w:eastAsia="Calibri"/>
              </w:rPr>
            </w:pPr>
            <w:r w:rsidRPr="00B650A4">
              <w:rPr>
                <w:rFonts w:eastAsia="Calibri"/>
              </w:rPr>
              <w:t>Profesorul inițiază o discuție cu elevii referitoare la aspectele principale ale temelor ”Statul român modern – de la proiect politic la realizarea României Mari” și ”România de la criza orientală la marile alianțe ale sec. al XX-lea”, urmând să consolideze noțiunile predate anterior.</w:t>
            </w:r>
          </w:p>
          <w:p w:rsidR="00B650A4" w:rsidRPr="00B650A4" w:rsidRDefault="00B650A4" w:rsidP="00B650A4">
            <w:pPr>
              <w:rPr>
                <w:rFonts w:eastAsia="Calibri"/>
              </w:rPr>
            </w:pPr>
          </w:p>
        </w:tc>
        <w:tc>
          <w:tcPr>
            <w:tcW w:w="45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rPr>
            </w:pPr>
            <w:r w:rsidRPr="00B650A4">
              <w:rPr>
                <w:rFonts w:eastAsia="Calibri"/>
              </w:rPr>
              <w:t>Răspund solicitării profesorului.</w:t>
            </w:r>
          </w:p>
          <w:p w:rsidR="00B650A4" w:rsidRPr="00B650A4" w:rsidRDefault="00B650A4" w:rsidP="00B650A4">
            <w:pPr>
              <w:rPr>
                <w:rFonts w:eastAsia="Calibri"/>
              </w:rPr>
            </w:pPr>
          </w:p>
        </w:tc>
        <w:tc>
          <w:tcPr>
            <w:tcW w:w="18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jc w:val="center"/>
              <w:rPr>
                <w:rFonts w:eastAsia="Calibri"/>
              </w:rPr>
            </w:pPr>
            <w:r w:rsidRPr="00B650A4">
              <w:rPr>
                <w:rFonts w:eastAsia="Calibri"/>
              </w:rPr>
              <w:t>Conversația euristică</w:t>
            </w:r>
          </w:p>
        </w:tc>
        <w:tc>
          <w:tcPr>
            <w:tcW w:w="2001"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rPr>
            </w:pPr>
            <w:r w:rsidRPr="00B650A4">
              <w:rPr>
                <w:rFonts w:eastAsia="Calibri"/>
              </w:rPr>
              <w:t>Evaluarea capacităţii de analiză si interpretare a faptelor istorice</w:t>
            </w:r>
          </w:p>
        </w:tc>
      </w:tr>
      <w:tr w:rsidR="00B650A4" w:rsidRPr="00B650A4" w:rsidTr="00F87360">
        <w:trPr>
          <w:trHeight w:val="530"/>
        </w:trPr>
        <w:tc>
          <w:tcPr>
            <w:tcW w:w="1969"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rPr>
                <w:rFonts w:eastAsia="Calibri"/>
                <w:b/>
              </w:rPr>
            </w:pPr>
            <w:r w:rsidRPr="00B650A4">
              <w:rPr>
                <w:rFonts w:eastAsia="Calibri"/>
                <w:b/>
              </w:rPr>
              <w:t>4. Anunţarea planului de recapitulare şi a competenţelor derivate (2')</w:t>
            </w:r>
          </w:p>
        </w:tc>
        <w:tc>
          <w:tcPr>
            <w:tcW w:w="5040"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rPr>
                <w:rFonts w:eastAsia="Calibri"/>
              </w:rPr>
            </w:pPr>
            <w:r w:rsidRPr="00B650A4">
              <w:rPr>
                <w:rFonts w:eastAsia="Calibri"/>
              </w:rPr>
              <w:t>Este scris tiltul pe tablă</w:t>
            </w:r>
            <w:r w:rsidRPr="00B650A4">
              <w:rPr>
                <w:rFonts w:eastAsia="Calibri"/>
                <w:b/>
              </w:rPr>
              <w:t xml:space="preserve"> Statul român modern de la proiect politic la realizarea României Mari. România de la ”criza orientală” la marile alianțe ale sec. al XX-lea  </w:t>
            </w:r>
            <w:r w:rsidRPr="00B650A4">
              <w:rPr>
                <w:rFonts w:eastAsia="Calibri"/>
              </w:rPr>
              <w:t>Sunt enunțate competenţele derivate urmărite pe parcursul activității didactice</w:t>
            </w:r>
          </w:p>
        </w:tc>
        <w:tc>
          <w:tcPr>
            <w:tcW w:w="45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rPr>
            </w:pPr>
            <w:r w:rsidRPr="00B650A4">
              <w:rPr>
                <w:rFonts w:eastAsia="Calibri"/>
              </w:rPr>
              <w:t>Sunt atenţi şi notează.</w:t>
            </w:r>
          </w:p>
        </w:tc>
        <w:tc>
          <w:tcPr>
            <w:tcW w:w="18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rPr>
            </w:pPr>
          </w:p>
          <w:p w:rsidR="00B650A4" w:rsidRPr="00B650A4" w:rsidRDefault="00B650A4" w:rsidP="00B650A4">
            <w:pPr>
              <w:rPr>
                <w:rFonts w:eastAsia="Calibri"/>
              </w:rPr>
            </w:pPr>
            <w:r w:rsidRPr="00B650A4">
              <w:rPr>
                <w:rFonts w:eastAsia="Calibri"/>
              </w:rPr>
              <w:t xml:space="preserve">    </w:t>
            </w:r>
          </w:p>
        </w:tc>
        <w:tc>
          <w:tcPr>
            <w:tcW w:w="2001"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rPr>
            </w:pPr>
          </w:p>
          <w:p w:rsidR="00B650A4" w:rsidRPr="00B650A4" w:rsidRDefault="00B650A4" w:rsidP="00B650A4">
            <w:pPr>
              <w:jc w:val="center"/>
              <w:rPr>
                <w:rFonts w:eastAsia="Calibri"/>
              </w:rPr>
            </w:pPr>
            <w:r w:rsidRPr="00B650A4">
              <w:rPr>
                <w:rFonts w:eastAsia="Calibri"/>
              </w:rPr>
              <w:t>Observarea comportamentului elevilor</w:t>
            </w:r>
          </w:p>
          <w:p w:rsidR="00B650A4" w:rsidRPr="00B650A4" w:rsidRDefault="00B650A4" w:rsidP="00B650A4">
            <w:pPr>
              <w:jc w:val="center"/>
              <w:rPr>
                <w:rFonts w:eastAsia="Calibri"/>
              </w:rPr>
            </w:pPr>
          </w:p>
        </w:tc>
      </w:tr>
      <w:tr w:rsidR="00B650A4" w:rsidRPr="00B650A4" w:rsidTr="00F87360">
        <w:trPr>
          <w:trHeight w:val="260"/>
        </w:trPr>
        <w:tc>
          <w:tcPr>
            <w:tcW w:w="1969"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rPr>
                <w:rFonts w:eastAsia="Calibri"/>
              </w:rPr>
            </w:pPr>
          </w:p>
          <w:p w:rsidR="00B650A4" w:rsidRPr="00B650A4" w:rsidRDefault="00B650A4" w:rsidP="00B650A4">
            <w:pPr>
              <w:rPr>
                <w:rFonts w:eastAsia="Calibri"/>
                <w:b/>
              </w:rPr>
            </w:pPr>
          </w:p>
          <w:p w:rsidR="00B650A4" w:rsidRPr="00B650A4" w:rsidRDefault="00B650A4" w:rsidP="00B650A4">
            <w:pPr>
              <w:rPr>
                <w:rFonts w:eastAsia="Calibri"/>
                <w:b/>
              </w:rPr>
            </w:pPr>
            <w:r w:rsidRPr="00B650A4">
              <w:rPr>
                <w:rFonts w:eastAsia="Calibri"/>
                <w:b/>
              </w:rPr>
              <w:t xml:space="preserve">5. Desfăşurarea </w:t>
            </w:r>
          </w:p>
          <w:p w:rsidR="00B650A4" w:rsidRPr="00B650A4" w:rsidRDefault="00B650A4" w:rsidP="00B650A4">
            <w:pPr>
              <w:rPr>
                <w:rFonts w:eastAsia="Calibri"/>
                <w:b/>
              </w:rPr>
            </w:pPr>
            <w:r w:rsidRPr="00B650A4">
              <w:rPr>
                <w:rFonts w:eastAsia="Calibri"/>
                <w:b/>
              </w:rPr>
              <w:t>lecţiei (30')</w:t>
            </w: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Calibri"/>
                <w:b/>
              </w:rPr>
            </w:pPr>
          </w:p>
          <w:p w:rsidR="00B650A4" w:rsidRPr="00B650A4" w:rsidRDefault="00B650A4" w:rsidP="00B650A4">
            <w:pPr>
              <w:rPr>
                <w:rFonts w:eastAsiaTheme="minorHAnsi"/>
                <w:b/>
              </w:rPr>
            </w:pPr>
          </w:p>
          <w:p w:rsidR="00B650A4" w:rsidRPr="00B650A4" w:rsidRDefault="00B650A4" w:rsidP="00B650A4">
            <w:pPr>
              <w:rPr>
                <w:rFonts w:eastAsiaTheme="minorHAnsi"/>
                <w:b/>
              </w:rPr>
            </w:pPr>
          </w:p>
          <w:p w:rsidR="00B650A4" w:rsidRPr="00B650A4" w:rsidRDefault="00B650A4" w:rsidP="00B650A4">
            <w:pPr>
              <w:rPr>
                <w:rFonts w:eastAsiaTheme="minorHAnsi"/>
                <w:b/>
              </w:rPr>
            </w:pPr>
          </w:p>
          <w:p w:rsidR="00B650A4" w:rsidRPr="00B650A4" w:rsidRDefault="00B650A4" w:rsidP="00B650A4">
            <w:pPr>
              <w:rPr>
                <w:rFonts w:eastAsiaTheme="minorHAnsi"/>
                <w:b/>
              </w:rPr>
            </w:pPr>
          </w:p>
          <w:p w:rsidR="00B650A4" w:rsidRPr="00B650A4" w:rsidRDefault="00B650A4" w:rsidP="00B650A4">
            <w:pPr>
              <w:rPr>
                <w:rFonts w:eastAsiaTheme="minorHAnsi"/>
                <w:b/>
              </w:rPr>
            </w:pPr>
          </w:p>
          <w:p w:rsidR="00B650A4" w:rsidRPr="00B650A4" w:rsidRDefault="00B650A4" w:rsidP="00B650A4">
            <w:pPr>
              <w:rPr>
                <w:rFonts w:eastAsiaTheme="minorHAnsi"/>
                <w:b/>
              </w:rPr>
            </w:pPr>
          </w:p>
          <w:p w:rsidR="00B650A4" w:rsidRPr="00B650A4" w:rsidRDefault="00B650A4" w:rsidP="00B650A4">
            <w:pPr>
              <w:rPr>
                <w:rFonts w:eastAsiaTheme="minorHAnsi"/>
                <w:b/>
              </w:rPr>
            </w:pPr>
          </w:p>
          <w:p w:rsidR="00B650A4" w:rsidRPr="00B650A4" w:rsidRDefault="00B650A4" w:rsidP="00B650A4">
            <w:pPr>
              <w:rPr>
                <w:rFonts w:eastAsiaTheme="minorHAnsi"/>
                <w:b/>
              </w:rPr>
            </w:pPr>
          </w:p>
          <w:p w:rsidR="00B650A4" w:rsidRPr="00B650A4" w:rsidRDefault="00B650A4" w:rsidP="00B650A4">
            <w:pPr>
              <w:rPr>
                <w:rFonts w:eastAsiaTheme="minorHAnsi"/>
                <w:b/>
              </w:rPr>
            </w:pPr>
          </w:p>
          <w:p w:rsidR="00B650A4" w:rsidRPr="00B650A4" w:rsidRDefault="00B650A4" w:rsidP="00B650A4">
            <w:pPr>
              <w:rPr>
                <w:rFonts w:eastAsiaTheme="minorHAnsi"/>
                <w:b/>
              </w:rPr>
            </w:pPr>
          </w:p>
          <w:p w:rsidR="00B650A4" w:rsidRPr="00B650A4" w:rsidRDefault="00B650A4" w:rsidP="00B650A4">
            <w:pPr>
              <w:rPr>
                <w:rFonts w:eastAsia="Calibri"/>
              </w:rPr>
            </w:pPr>
            <w:r w:rsidRPr="00B650A4">
              <w:rPr>
                <w:rFonts w:eastAsiaTheme="minorHAnsi"/>
                <w:b/>
              </w:rPr>
              <w:t xml:space="preserve">6. Obţinerea performanţei si asigurarea feedbackului </w:t>
            </w:r>
            <w:r w:rsidRPr="00B650A4">
              <w:rPr>
                <w:rFonts w:eastAsia="Calibri"/>
                <w:b/>
              </w:rPr>
              <w:t>(7')</w:t>
            </w:r>
          </w:p>
          <w:p w:rsidR="00B650A4" w:rsidRPr="00B650A4" w:rsidRDefault="00B650A4" w:rsidP="00B650A4">
            <w:pPr>
              <w:spacing w:after="200" w:line="276" w:lineRule="auto"/>
              <w:rPr>
                <w:rFonts w:eastAsia="Calibri"/>
                <w:vertAlign w:val="superscript"/>
              </w:rPr>
            </w:pPr>
          </w:p>
        </w:tc>
        <w:tc>
          <w:tcPr>
            <w:tcW w:w="5040" w:type="dxa"/>
            <w:tcBorders>
              <w:top w:val="single" w:sz="4" w:space="0" w:color="000000"/>
              <w:left w:val="single" w:sz="4" w:space="0" w:color="000000"/>
              <w:bottom w:val="single" w:sz="4" w:space="0" w:color="000000"/>
              <w:right w:val="single" w:sz="4" w:space="0" w:color="000000"/>
            </w:tcBorders>
            <w:hideMark/>
          </w:tcPr>
          <w:p w:rsidR="00B650A4" w:rsidRPr="00B650A4" w:rsidRDefault="00B650A4" w:rsidP="00B650A4">
            <w:pPr>
              <w:spacing w:after="200"/>
              <w:rPr>
                <w:rFonts w:eastAsia="Calibri"/>
                <w:noProof/>
              </w:rPr>
            </w:pPr>
          </w:p>
          <w:p w:rsidR="00B650A4" w:rsidRPr="00B650A4" w:rsidRDefault="00B650A4" w:rsidP="00B650A4">
            <w:pPr>
              <w:spacing w:after="200"/>
              <w:rPr>
                <w:rFonts w:eastAsia="Calibri"/>
                <w:noProof/>
              </w:rPr>
            </w:pPr>
            <w:r w:rsidRPr="00B650A4">
              <w:rPr>
                <w:rFonts w:eastAsia="Calibri"/>
                <w:noProof/>
              </w:rPr>
              <w:t>Profesorul anunţă elevii că activitatea de sistematizare și consolidare  a temelor ”Statul român modern de la proiect politic la realizarea României Mari” și ”România de la ”criza orientală” la marile alianțe ale sec. al XX-lea” se va desfăşura pe cinci grupe de lucru; distribuie fişele de lucru și oferă informaţiile necesare rezolvării sarcinilor de lucru</w:t>
            </w:r>
          </w:p>
          <w:p w:rsidR="00B650A4" w:rsidRPr="00B650A4" w:rsidRDefault="00B650A4" w:rsidP="00B650A4">
            <w:pPr>
              <w:rPr>
                <w:rFonts w:eastAsiaTheme="minorHAnsi"/>
                <w:lang w:val="en-US"/>
              </w:rPr>
            </w:pPr>
            <w:proofErr w:type="spellStart"/>
            <w:r w:rsidRPr="00B650A4">
              <w:rPr>
                <w:rFonts w:eastAsiaTheme="minorHAnsi"/>
                <w:lang w:val="en-US"/>
              </w:rPr>
              <w:t>Acordă</w:t>
            </w:r>
            <w:proofErr w:type="spellEnd"/>
            <w:r w:rsidRPr="00B650A4">
              <w:rPr>
                <w:rFonts w:eastAsiaTheme="minorHAnsi"/>
                <w:lang w:val="en-US"/>
              </w:rPr>
              <w:t xml:space="preserve"> </w:t>
            </w:r>
            <w:proofErr w:type="spellStart"/>
            <w:r w:rsidRPr="00B650A4">
              <w:rPr>
                <w:rFonts w:eastAsiaTheme="minorHAnsi"/>
                <w:lang w:val="en-US"/>
              </w:rPr>
              <w:t>timp</w:t>
            </w:r>
            <w:proofErr w:type="spellEnd"/>
            <w:r w:rsidRPr="00B650A4">
              <w:rPr>
                <w:rFonts w:eastAsiaTheme="minorHAnsi"/>
                <w:lang w:val="en-US"/>
              </w:rPr>
              <w:t xml:space="preserve"> de </w:t>
            </w:r>
            <w:proofErr w:type="spellStart"/>
            <w:r w:rsidRPr="00B650A4">
              <w:rPr>
                <w:rFonts w:eastAsiaTheme="minorHAnsi"/>
                <w:lang w:val="en-US"/>
              </w:rPr>
              <w:t>lucru</w:t>
            </w:r>
            <w:proofErr w:type="spellEnd"/>
            <w:r w:rsidRPr="00B650A4">
              <w:rPr>
                <w:rFonts w:eastAsiaTheme="minorHAnsi"/>
                <w:lang w:val="en-US"/>
              </w:rPr>
              <w:t xml:space="preserve"> </w:t>
            </w:r>
            <w:proofErr w:type="spellStart"/>
            <w:r w:rsidRPr="00B650A4">
              <w:rPr>
                <w:rFonts w:eastAsiaTheme="minorHAnsi"/>
                <w:lang w:val="en-US"/>
              </w:rPr>
              <w:t>grupelor</w:t>
            </w:r>
            <w:proofErr w:type="spellEnd"/>
            <w:r w:rsidRPr="00B650A4">
              <w:rPr>
                <w:rFonts w:eastAsiaTheme="minorHAnsi"/>
                <w:lang w:val="en-US"/>
              </w:rPr>
              <w:t xml:space="preserve"> de </w:t>
            </w:r>
            <w:proofErr w:type="spellStart"/>
            <w:r w:rsidRPr="00B650A4">
              <w:rPr>
                <w:rFonts w:eastAsiaTheme="minorHAnsi"/>
                <w:lang w:val="en-US"/>
              </w:rPr>
              <w:t>elevi</w:t>
            </w:r>
            <w:proofErr w:type="spellEnd"/>
            <w:r w:rsidRPr="00B650A4">
              <w:rPr>
                <w:rFonts w:eastAsiaTheme="minorHAnsi"/>
                <w:lang w:val="en-US"/>
              </w:rPr>
              <w:t xml:space="preserve"> </w:t>
            </w:r>
            <w:proofErr w:type="spellStart"/>
            <w:r w:rsidRPr="00B650A4">
              <w:rPr>
                <w:rFonts w:eastAsiaTheme="minorHAnsi"/>
                <w:lang w:val="en-US"/>
              </w:rPr>
              <w:t>și</w:t>
            </w:r>
            <w:proofErr w:type="spellEnd"/>
            <w:r w:rsidRPr="00B650A4">
              <w:rPr>
                <w:rFonts w:eastAsiaTheme="minorHAnsi"/>
                <w:lang w:val="en-US"/>
              </w:rPr>
              <w:t xml:space="preserve"> </w:t>
            </w:r>
            <w:proofErr w:type="spellStart"/>
            <w:r w:rsidRPr="00B650A4">
              <w:rPr>
                <w:rFonts w:eastAsiaTheme="minorHAnsi"/>
                <w:lang w:val="en-US"/>
              </w:rPr>
              <w:t>coordonează</w:t>
            </w:r>
            <w:proofErr w:type="spellEnd"/>
            <w:r w:rsidRPr="00B650A4">
              <w:rPr>
                <w:rFonts w:eastAsiaTheme="minorHAnsi"/>
                <w:lang w:val="en-US"/>
              </w:rPr>
              <w:t xml:space="preserve"> </w:t>
            </w:r>
            <w:proofErr w:type="spellStart"/>
            <w:r w:rsidRPr="00B650A4">
              <w:rPr>
                <w:rFonts w:eastAsiaTheme="minorHAnsi"/>
                <w:lang w:val="en-US"/>
              </w:rPr>
              <w:t>activitatea</w:t>
            </w:r>
            <w:proofErr w:type="spellEnd"/>
            <w:r w:rsidRPr="00B650A4">
              <w:rPr>
                <w:rFonts w:eastAsiaTheme="minorHAnsi"/>
                <w:lang w:val="en-US"/>
              </w:rPr>
              <w:t xml:space="preserve"> </w:t>
            </w:r>
            <w:proofErr w:type="spellStart"/>
            <w:r w:rsidRPr="00B650A4">
              <w:rPr>
                <w:rFonts w:eastAsiaTheme="minorHAnsi"/>
                <w:lang w:val="en-US"/>
              </w:rPr>
              <w:t>acestora</w:t>
            </w:r>
            <w:proofErr w:type="spellEnd"/>
            <w:r w:rsidRPr="00B650A4">
              <w:rPr>
                <w:rFonts w:eastAsiaTheme="minorHAnsi"/>
                <w:lang w:val="en-US"/>
              </w:rPr>
              <w:t xml:space="preserve"> </w:t>
            </w:r>
            <w:proofErr w:type="spellStart"/>
            <w:r w:rsidRPr="00B650A4">
              <w:rPr>
                <w:rFonts w:eastAsiaTheme="minorHAnsi"/>
                <w:lang w:val="en-US"/>
              </w:rPr>
              <w:t>prin</w:t>
            </w:r>
            <w:proofErr w:type="spellEnd"/>
            <w:r w:rsidRPr="00B650A4">
              <w:rPr>
                <w:rFonts w:eastAsiaTheme="minorHAnsi"/>
                <w:lang w:val="en-US"/>
              </w:rPr>
              <w:t xml:space="preserve"> </w:t>
            </w:r>
            <w:proofErr w:type="spellStart"/>
            <w:r w:rsidRPr="00B650A4">
              <w:rPr>
                <w:rFonts w:eastAsiaTheme="minorHAnsi"/>
                <w:lang w:val="en-US"/>
              </w:rPr>
              <w:t>consultări</w:t>
            </w:r>
            <w:proofErr w:type="spellEnd"/>
            <w:r w:rsidRPr="00B650A4">
              <w:rPr>
                <w:rFonts w:eastAsiaTheme="minorHAnsi"/>
                <w:lang w:val="en-US"/>
              </w:rPr>
              <w:t xml:space="preserve"> </w:t>
            </w:r>
            <w:proofErr w:type="spellStart"/>
            <w:r w:rsidRPr="00B650A4">
              <w:rPr>
                <w:rFonts w:eastAsiaTheme="minorHAnsi"/>
                <w:lang w:val="en-US"/>
              </w:rPr>
              <w:t>și</w:t>
            </w:r>
            <w:proofErr w:type="spellEnd"/>
            <w:r w:rsidRPr="00B650A4">
              <w:rPr>
                <w:rFonts w:eastAsiaTheme="minorHAnsi"/>
                <w:lang w:val="en-US"/>
              </w:rPr>
              <w:t xml:space="preserve"> </w:t>
            </w:r>
            <w:proofErr w:type="spellStart"/>
            <w:r w:rsidRPr="00B650A4">
              <w:rPr>
                <w:rFonts w:eastAsiaTheme="minorHAnsi"/>
                <w:lang w:val="en-US"/>
              </w:rPr>
              <w:t>îndrumări</w:t>
            </w:r>
            <w:proofErr w:type="spellEnd"/>
          </w:p>
          <w:p w:rsidR="00B650A4" w:rsidRPr="00B650A4" w:rsidRDefault="00B650A4" w:rsidP="00B650A4">
            <w:pPr>
              <w:rPr>
                <w:rFonts w:eastAsiaTheme="minorHAnsi"/>
                <w:lang w:val="en-US"/>
              </w:rPr>
            </w:pPr>
          </w:p>
          <w:p w:rsidR="00B650A4" w:rsidRPr="00B650A4" w:rsidRDefault="00B650A4" w:rsidP="00B650A4">
            <w:pPr>
              <w:rPr>
                <w:rFonts w:eastAsiaTheme="minorHAnsi"/>
                <w:lang w:val="en-US"/>
              </w:rPr>
            </w:pPr>
          </w:p>
          <w:p w:rsidR="00B650A4" w:rsidRPr="00B650A4" w:rsidRDefault="00B650A4" w:rsidP="00B650A4">
            <w:pPr>
              <w:rPr>
                <w:rFonts w:eastAsiaTheme="minorHAnsi"/>
                <w:lang w:val="en-US"/>
              </w:rPr>
            </w:pPr>
            <w:r w:rsidRPr="00B650A4">
              <w:rPr>
                <w:rFonts w:eastAsiaTheme="minorHAnsi"/>
                <w:lang w:val="en-US"/>
              </w:rPr>
              <w:t xml:space="preserve">Cu </w:t>
            </w:r>
            <w:proofErr w:type="spellStart"/>
            <w:r w:rsidRPr="00B650A4">
              <w:rPr>
                <w:rFonts w:eastAsiaTheme="minorHAnsi"/>
                <w:lang w:val="en-US"/>
              </w:rPr>
              <w:t>ajutorul</w:t>
            </w:r>
            <w:proofErr w:type="spellEnd"/>
            <w:r w:rsidRPr="00B650A4">
              <w:rPr>
                <w:rFonts w:eastAsiaTheme="minorHAnsi"/>
                <w:lang w:val="en-US"/>
              </w:rPr>
              <w:t xml:space="preserve"> </w:t>
            </w:r>
            <w:proofErr w:type="spellStart"/>
            <w:r w:rsidRPr="00B650A4">
              <w:rPr>
                <w:rFonts w:eastAsiaTheme="minorHAnsi"/>
                <w:lang w:val="en-US"/>
              </w:rPr>
              <w:t>elevilor</w:t>
            </w:r>
            <w:proofErr w:type="spellEnd"/>
            <w:r w:rsidRPr="00B650A4">
              <w:rPr>
                <w:rFonts w:eastAsiaTheme="minorHAnsi"/>
                <w:lang w:val="en-US"/>
              </w:rPr>
              <w:t xml:space="preserve">, </w:t>
            </w:r>
            <w:proofErr w:type="spellStart"/>
            <w:r w:rsidRPr="00B650A4">
              <w:rPr>
                <w:rFonts w:eastAsiaTheme="minorHAnsi"/>
                <w:lang w:val="en-US"/>
              </w:rPr>
              <w:t>completează</w:t>
            </w:r>
            <w:proofErr w:type="spellEnd"/>
            <w:r w:rsidRPr="00B650A4">
              <w:rPr>
                <w:rFonts w:eastAsiaTheme="minorHAnsi"/>
                <w:lang w:val="en-US"/>
              </w:rPr>
              <w:t xml:space="preserve"> schema la </w:t>
            </w:r>
            <w:proofErr w:type="spellStart"/>
            <w:r w:rsidRPr="00B650A4">
              <w:rPr>
                <w:rFonts w:eastAsiaTheme="minorHAnsi"/>
                <w:lang w:val="en-US"/>
              </w:rPr>
              <w:t>tablă</w:t>
            </w:r>
            <w:proofErr w:type="spellEnd"/>
            <w:r w:rsidRPr="00B650A4">
              <w:rPr>
                <w:rFonts w:eastAsiaTheme="minorHAnsi"/>
                <w:lang w:val="en-US"/>
              </w:rPr>
              <w:t>:</w:t>
            </w:r>
          </w:p>
          <w:p w:rsidR="00B650A4" w:rsidRPr="00B650A4" w:rsidRDefault="00B650A4" w:rsidP="00B650A4">
            <w:pPr>
              <w:rPr>
                <w:rFonts w:eastAsiaTheme="minorHAnsi"/>
                <w:lang w:val="en-US"/>
              </w:rPr>
            </w:pPr>
          </w:p>
          <w:p w:rsidR="00B650A4" w:rsidRPr="00B650A4" w:rsidRDefault="00B650A4" w:rsidP="00B650A4">
            <w:pPr>
              <w:rPr>
                <w:rFonts w:eastAsiaTheme="minorHAnsi"/>
                <w:lang w:val="en-US"/>
              </w:rPr>
            </w:pPr>
            <w:r w:rsidRPr="00B650A4">
              <w:rPr>
                <w:rFonts w:eastAsia="Calibri"/>
                <w:noProof/>
              </w:rPr>
              <w:t xml:space="preserve">Solicită elevilor </w:t>
            </w:r>
            <w:proofErr w:type="spellStart"/>
            <w:r w:rsidRPr="00B650A4">
              <w:rPr>
                <w:rFonts w:eastAsiaTheme="minorHAnsi"/>
                <w:lang w:val="en-US"/>
              </w:rPr>
              <w:t>să</w:t>
            </w:r>
            <w:proofErr w:type="spellEnd"/>
            <w:r w:rsidRPr="00B650A4">
              <w:rPr>
                <w:rFonts w:eastAsiaTheme="minorHAnsi"/>
                <w:lang w:val="en-US"/>
              </w:rPr>
              <w:t xml:space="preserve"> </w:t>
            </w:r>
            <w:proofErr w:type="spellStart"/>
            <w:r w:rsidRPr="00B650A4">
              <w:rPr>
                <w:rFonts w:eastAsiaTheme="minorHAnsi"/>
                <w:lang w:val="en-US"/>
              </w:rPr>
              <w:t>menționeze</w:t>
            </w:r>
            <w:proofErr w:type="spellEnd"/>
            <w:r w:rsidRPr="00B650A4">
              <w:rPr>
                <w:rFonts w:eastAsiaTheme="minorHAnsi"/>
                <w:lang w:val="en-US"/>
              </w:rPr>
              <w:t xml:space="preserve"> </w:t>
            </w:r>
            <w:proofErr w:type="spellStart"/>
            <w:r w:rsidRPr="00B650A4">
              <w:rPr>
                <w:rFonts w:eastAsiaTheme="minorHAnsi"/>
                <w:lang w:val="en-US"/>
              </w:rPr>
              <w:t>principalele</w:t>
            </w:r>
            <w:proofErr w:type="spellEnd"/>
            <w:r w:rsidRPr="00B650A4">
              <w:rPr>
                <w:rFonts w:eastAsiaTheme="minorHAnsi"/>
                <w:lang w:val="en-US"/>
              </w:rPr>
              <w:t xml:space="preserve"> </w:t>
            </w:r>
            <w:proofErr w:type="spellStart"/>
            <w:r w:rsidRPr="00B650A4">
              <w:rPr>
                <w:rFonts w:eastAsiaTheme="minorHAnsi"/>
                <w:lang w:val="en-US"/>
              </w:rPr>
              <w:t>proiecte</w:t>
            </w:r>
            <w:proofErr w:type="spellEnd"/>
            <w:r w:rsidRPr="00B650A4">
              <w:rPr>
                <w:rFonts w:eastAsiaTheme="minorHAnsi"/>
                <w:lang w:val="en-US"/>
              </w:rPr>
              <w:t xml:space="preserve"> </w:t>
            </w:r>
            <w:proofErr w:type="spellStart"/>
            <w:r w:rsidRPr="00B650A4">
              <w:rPr>
                <w:rFonts w:eastAsiaTheme="minorHAnsi"/>
                <w:lang w:val="en-US"/>
              </w:rPr>
              <w:t>politice</w:t>
            </w:r>
            <w:proofErr w:type="spellEnd"/>
            <w:r w:rsidRPr="00B650A4">
              <w:rPr>
                <w:rFonts w:eastAsiaTheme="minorHAnsi"/>
                <w:lang w:val="en-US"/>
              </w:rPr>
              <w:t xml:space="preserve"> elaborate de </w:t>
            </w:r>
            <w:proofErr w:type="spellStart"/>
            <w:r w:rsidRPr="00B650A4">
              <w:rPr>
                <w:rFonts w:eastAsiaTheme="minorHAnsi"/>
                <w:lang w:val="en-US"/>
              </w:rPr>
              <w:t>români</w:t>
            </w:r>
            <w:proofErr w:type="spellEnd"/>
            <w:r w:rsidRPr="00B650A4">
              <w:rPr>
                <w:rFonts w:eastAsiaTheme="minorHAnsi"/>
                <w:lang w:val="en-US"/>
              </w:rPr>
              <w:t xml:space="preserve"> </w:t>
            </w:r>
            <w:proofErr w:type="spellStart"/>
            <w:r w:rsidRPr="00B650A4">
              <w:rPr>
                <w:rFonts w:eastAsiaTheme="minorHAnsi"/>
                <w:lang w:val="en-US"/>
              </w:rPr>
              <w:t>în</w:t>
            </w:r>
            <w:proofErr w:type="spellEnd"/>
            <w:r w:rsidRPr="00B650A4">
              <w:rPr>
                <w:rFonts w:eastAsiaTheme="minorHAnsi"/>
                <w:lang w:val="en-US"/>
              </w:rPr>
              <w:t xml:space="preserve"> sec. </w:t>
            </w:r>
            <w:r w:rsidRPr="00B650A4">
              <w:rPr>
                <w:rFonts w:eastAsiaTheme="minorHAnsi"/>
                <w:lang w:val="en-US"/>
              </w:rPr>
              <w:lastRenderedPageBreak/>
              <w:t xml:space="preserve">XVIII – prima </w:t>
            </w:r>
            <w:proofErr w:type="spellStart"/>
            <w:r w:rsidRPr="00B650A4">
              <w:rPr>
                <w:rFonts w:eastAsiaTheme="minorHAnsi"/>
                <w:lang w:val="en-US"/>
              </w:rPr>
              <w:t>jumătate</w:t>
            </w:r>
            <w:proofErr w:type="spellEnd"/>
            <w:r w:rsidRPr="00B650A4">
              <w:rPr>
                <w:rFonts w:eastAsiaTheme="minorHAnsi"/>
                <w:lang w:val="en-US"/>
              </w:rPr>
              <w:t xml:space="preserve"> a sec. al XIX-lea, care au </w:t>
            </w:r>
            <w:proofErr w:type="spellStart"/>
            <w:r w:rsidRPr="00B650A4">
              <w:rPr>
                <w:rFonts w:eastAsiaTheme="minorHAnsi"/>
                <w:lang w:val="en-US"/>
              </w:rPr>
              <w:t>favorizat</w:t>
            </w:r>
            <w:proofErr w:type="spellEnd"/>
            <w:r w:rsidRPr="00B650A4">
              <w:rPr>
                <w:rFonts w:eastAsiaTheme="minorHAnsi"/>
                <w:lang w:val="en-US"/>
              </w:rPr>
              <w:t xml:space="preserve"> </w:t>
            </w:r>
            <w:proofErr w:type="spellStart"/>
            <w:r w:rsidRPr="00B650A4">
              <w:rPr>
                <w:rFonts w:eastAsiaTheme="minorHAnsi"/>
                <w:lang w:val="en-US"/>
              </w:rPr>
              <w:t>crearea</w:t>
            </w:r>
            <w:proofErr w:type="spellEnd"/>
            <w:r w:rsidRPr="00B650A4">
              <w:rPr>
                <w:rFonts w:eastAsiaTheme="minorHAnsi"/>
                <w:lang w:val="en-US"/>
              </w:rPr>
              <w:t xml:space="preserve"> </w:t>
            </w:r>
            <w:proofErr w:type="spellStart"/>
            <w:r w:rsidRPr="00B650A4">
              <w:rPr>
                <w:rFonts w:eastAsiaTheme="minorHAnsi"/>
                <w:lang w:val="en-US"/>
              </w:rPr>
              <w:t>statului</w:t>
            </w:r>
            <w:proofErr w:type="spellEnd"/>
            <w:r w:rsidRPr="00B650A4">
              <w:rPr>
                <w:rFonts w:eastAsiaTheme="minorHAnsi"/>
                <w:lang w:val="en-US"/>
              </w:rPr>
              <w:t xml:space="preserve"> </w:t>
            </w:r>
            <w:proofErr w:type="spellStart"/>
            <w:r w:rsidRPr="00B650A4">
              <w:rPr>
                <w:rFonts w:eastAsiaTheme="minorHAnsi"/>
                <w:lang w:val="en-US"/>
              </w:rPr>
              <w:t>român</w:t>
            </w:r>
            <w:proofErr w:type="spellEnd"/>
          </w:p>
          <w:p w:rsidR="00B650A4" w:rsidRPr="00B650A4" w:rsidRDefault="00B650A4" w:rsidP="00B650A4">
            <w:pPr>
              <w:spacing w:after="200"/>
              <w:rPr>
                <w:rFonts w:eastAsia="Calibri"/>
                <w:noProof/>
              </w:rPr>
            </w:pPr>
          </w:p>
          <w:p w:rsidR="00B650A4" w:rsidRPr="00B650A4" w:rsidRDefault="00B650A4" w:rsidP="00B650A4">
            <w:pPr>
              <w:spacing w:after="200"/>
              <w:rPr>
                <w:rFonts w:eastAsia="Calibri"/>
                <w:noProof/>
              </w:rPr>
            </w:pPr>
          </w:p>
          <w:p w:rsidR="00B650A4" w:rsidRPr="00B650A4" w:rsidRDefault="00B650A4" w:rsidP="00B650A4">
            <w:pPr>
              <w:spacing w:after="200"/>
              <w:rPr>
                <w:rFonts w:eastAsia="Calibri"/>
                <w:noProof/>
              </w:rPr>
            </w:pPr>
          </w:p>
          <w:p w:rsidR="00B650A4" w:rsidRDefault="00B650A4" w:rsidP="00B650A4">
            <w:pPr>
              <w:spacing w:after="200"/>
              <w:rPr>
                <w:rFonts w:eastAsia="Calibri"/>
                <w:noProof/>
              </w:rPr>
            </w:pPr>
          </w:p>
          <w:p w:rsidR="00EA2933" w:rsidRPr="00B650A4" w:rsidRDefault="00EA2933" w:rsidP="00B650A4">
            <w:pPr>
              <w:spacing w:after="200"/>
              <w:rPr>
                <w:rFonts w:eastAsia="Calibri"/>
                <w:noProof/>
              </w:rPr>
            </w:pPr>
          </w:p>
          <w:p w:rsidR="00B650A4" w:rsidRPr="00B650A4" w:rsidRDefault="00B650A4" w:rsidP="00B650A4">
            <w:pPr>
              <w:spacing w:after="200"/>
              <w:rPr>
                <w:rFonts w:eastAsia="Calibri"/>
                <w:noProof/>
              </w:rPr>
            </w:pPr>
            <w:r w:rsidRPr="00B650A4">
              <w:rPr>
                <w:rFonts w:eastAsia="Calibri"/>
                <w:noProof/>
              </w:rPr>
              <w:t>Pe baza noțiunilor predate, solicită elevilor să argumenteze modalitatea de constituire a statului român modern</w:t>
            </w:r>
          </w:p>
          <w:p w:rsidR="00B650A4" w:rsidRPr="00B650A4" w:rsidRDefault="00B650A4" w:rsidP="00B650A4">
            <w:pPr>
              <w:spacing w:after="200"/>
              <w:rPr>
                <w:rFonts w:eastAsia="Calibri"/>
                <w:noProof/>
              </w:rPr>
            </w:pP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noProof/>
              </w:rPr>
            </w:pPr>
          </w:p>
          <w:p w:rsidR="00B650A4" w:rsidRPr="00B650A4" w:rsidRDefault="00B650A4" w:rsidP="00B650A4">
            <w:pPr>
              <w:spacing w:after="200"/>
              <w:rPr>
                <w:rFonts w:eastAsia="Calibri"/>
                <w:noProof/>
              </w:rPr>
            </w:pPr>
          </w:p>
          <w:p w:rsidR="00B650A4" w:rsidRPr="00B650A4" w:rsidRDefault="00B650A4" w:rsidP="00B650A4">
            <w:pPr>
              <w:spacing w:after="200"/>
              <w:rPr>
                <w:rFonts w:eastAsia="Calibri"/>
                <w:noProof/>
              </w:rPr>
            </w:pPr>
            <w:r w:rsidRPr="00B650A4">
              <w:rPr>
                <w:rFonts w:eastAsia="Calibri"/>
                <w:noProof/>
              </w:rPr>
              <w:t>Solicită elevii să prezinte căteva aspecte referitoare la acțiunile desfășurate în perioada următoare creării statului român, care au favorizat consolidarea și modernizarea acestuia</w:t>
            </w:r>
          </w:p>
          <w:p w:rsidR="00B650A4" w:rsidRPr="00B650A4" w:rsidRDefault="00B650A4" w:rsidP="00B650A4">
            <w:pPr>
              <w:rPr>
                <w:rFonts w:eastAsiaTheme="minorHAnsi"/>
                <w:noProof/>
              </w:rPr>
            </w:pPr>
          </w:p>
          <w:p w:rsidR="00B650A4" w:rsidRPr="00B650A4" w:rsidRDefault="00B650A4" w:rsidP="00B650A4">
            <w:pPr>
              <w:spacing w:after="200"/>
              <w:rPr>
                <w:rFonts w:eastAsia="Calibri"/>
                <w:noProof/>
              </w:rPr>
            </w:pP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p>
          <w:p w:rsidR="00B650A4" w:rsidRPr="00B650A4" w:rsidRDefault="00B650A4" w:rsidP="00B650A4">
            <w:pPr>
              <w:rPr>
                <w:rFonts w:eastAsia="Calibri"/>
                <w:i/>
                <w:noProof/>
              </w:rPr>
            </w:pPr>
          </w:p>
          <w:p w:rsidR="00B650A4" w:rsidRPr="00B650A4" w:rsidRDefault="00B650A4" w:rsidP="00B650A4">
            <w:pPr>
              <w:rPr>
                <w:rFonts w:eastAsia="Calibri"/>
                <w:i/>
                <w:noProof/>
              </w:rPr>
            </w:pPr>
          </w:p>
          <w:p w:rsidR="00B650A4" w:rsidRPr="00B650A4" w:rsidRDefault="00B650A4" w:rsidP="00B650A4">
            <w:pPr>
              <w:rPr>
                <w:rFonts w:eastAsiaTheme="minorHAnsi"/>
                <w:noProof/>
              </w:rPr>
            </w:pPr>
          </w:p>
          <w:p w:rsidR="00B650A4" w:rsidRPr="00B650A4" w:rsidRDefault="00B650A4" w:rsidP="00B650A4">
            <w:pPr>
              <w:rPr>
                <w:rFonts w:eastAsiaTheme="minorHAnsi"/>
                <w:noProof/>
              </w:rPr>
            </w:pPr>
            <w:r w:rsidRPr="00B650A4">
              <w:rPr>
                <w:rFonts w:eastAsiaTheme="minorHAnsi"/>
                <w:noProof/>
              </w:rPr>
              <w:t>Pe baza noțiunulor predate anterior, elevii sunt solicitați să precizeze acțiunile desfășurate de România în relațiile internaționale în a doua jumătate a sec. al XIX-lea</w:t>
            </w: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p>
          <w:p w:rsidR="00B650A4" w:rsidRPr="00B650A4" w:rsidRDefault="00B650A4" w:rsidP="00B650A4">
            <w:pPr>
              <w:rPr>
                <w:rFonts w:eastAsiaTheme="minorHAnsi"/>
                <w:noProof/>
              </w:rPr>
            </w:pPr>
            <w:r w:rsidRPr="00B650A4">
              <w:rPr>
                <w:rFonts w:eastAsiaTheme="minorHAnsi"/>
                <w:noProof/>
              </w:rPr>
              <w:t>Solicită elevii să amintească principalele momente ale implicării României în relațiile internaționale la începutil sec. al XX-lea și în perioada interbelică</w:t>
            </w: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r w:rsidRPr="00B650A4">
              <w:rPr>
                <w:rFonts w:eastAsia="Calibri"/>
                <w:i/>
                <w:noProof/>
              </w:rPr>
              <w:t xml:space="preserve"> </w:t>
            </w:r>
          </w:p>
          <w:p w:rsidR="00B650A4" w:rsidRPr="00B650A4" w:rsidRDefault="00B650A4" w:rsidP="00B650A4">
            <w:pPr>
              <w:spacing w:after="200"/>
              <w:rPr>
                <w:rFonts w:eastAsia="Calibri"/>
                <w:i/>
                <w:noProof/>
              </w:rPr>
            </w:pPr>
          </w:p>
          <w:p w:rsidR="00B650A4" w:rsidRPr="00B650A4" w:rsidRDefault="00B650A4" w:rsidP="00B650A4">
            <w:pPr>
              <w:spacing w:after="200"/>
              <w:rPr>
                <w:rFonts w:eastAsia="Calibri"/>
                <w:i/>
                <w:noProof/>
              </w:rPr>
            </w:pPr>
          </w:p>
          <w:p w:rsidR="00B650A4" w:rsidRPr="00B650A4" w:rsidRDefault="00B650A4" w:rsidP="00B650A4">
            <w:pPr>
              <w:rPr>
                <w:rFonts w:eastAsiaTheme="minorHAnsi"/>
                <w:noProof/>
              </w:rPr>
            </w:pPr>
          </w:p>
          <w:p w:rsidR="00B650A4" w:rsidRPr="00B650A4" w:rsidRDefault="00B650A4" w:rsidP="00B650A4">
            <w:pPr>
              <w:rPr>
                <w:rFonts w:eastAsiaTheme="minorHAnsi"/>
                <w:noProof/>
              </w:rPr>
            </w:pPr>
          </w:p>
          <w:p w:rsidR="00B650A4" w:rsidRPr="00B650A4" w:rsidRDefault="00B650A4" w:rsidP="00B650A4">
            <w:pPr>
              <w:rPr>
                <w:rFonts w:eastAsiaTheme="minorHAnsi"/>
                <w:noProof/>
              </w:rPr>
            </w:pPr>
            <w:r w:rsidRPr="00B650A4">
              <w:rPr>
                <w:rFonts w:eastAsiaTheme="minorHAnsi"/>
                <w:noProof/>
              </w:rPr>
              <w:t>Schimbă sarcinile de lucru ale grupelor, astfel încât elevii să poată rezolva cerințe pe care le-au avut colegii de la alte grupe în timpul activității de fixare/schematizare și consolidare</w:t>
            </w:r>
          </w:p>
          <w:p w:rsidR="00B650A4" w:rsidRPr="00B650A4" w:rsidRDefault="00B650A4" w:rsidP="00B650A4">
            <w:pPr>
              <w:spacing w:after="200"/>
              <w:rPr>
                <w:rFonts w:eastAsia="Calibri"/>
                <w:bCs/>
                <w:noProof/>
              </w:rPr>
            </w:pPr>
          </w:p>
        </w:tc>
        <w:tc>
          <w:tcPr>
            <w:tcW w:w="45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i/>
              </w:rPr>
            </w:pP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Theme="minorHAnsi"/>
              </w:rPr>
              <w:t>Sunt atenţi şi se grupează corespunzător.</w:t>
            </w:r>
          </w:p>
          <w:p w:rsidR="00B650A4" w:rsidRPr="00B650A4" w:rsidRDefault="00B650A4" w:rsidP="00B650A4">
            <w:pPr>
              <w:spacing w:after="200"/>
              <w:rPr>
                <w:rFonts w:eastAsia="Calibri"/>
                <w:i/>
              </w:rPr>
            </w:pPr>
          </w:p>
          <w:p w:rsidR="00B650A4" w:rsidRPr="00B650A4" w:rsidRDefault="00B650A4" w:rsidP="00B650A4">
            <w:pPr>
              <w:spacing w:after="200"/>
              <w:rPr>
                <w:rFonts w:eastAsia="Calibri"/>
                <w:i/>
              </w:rPr>
            </w:pPr>
          </w:p>
          <w:p w:rsidR="00B650A4" w:rsidRPr="00B650A4" w:rsidRDefault="00B650A4" w:rsidP="00B650A4">
            <w:pPr>
              <w:rPr>
                <w:rFonts w:asciiTheme="minorHAnsi" w:eastAsiaTheme="minorHAnsi" w:hAnsiTheme="minorHAnsi" w:cstheme="minorBidi"/>
                <w:sz w:val="22"/>
                <w:szCs w:val="22"/>
              </w:rPr>
            </w:pPr>
          </w:p>
          <w:p w:rsidR="00B650A4" w:rsidRPr="00B650A4" w:rsidRDefault="00B650A4" w:rsidP="00B650A4">
            <w:pPr>
              <w:rPr>
                <w:rFonts w:eastAsiaTheme="minorHAnsi"/>
              </w:rPr>
            </w:pPr>
          </w:p>
          <w:p w:rsidR="00B650A4" w:rsidRPr="00B650A4" w:rsidRDefault="00B650A4" w:rsidP="00B650A4">
            <w:pPr>
              <w:rPr>
                <w:rFonts w:eastAsiaTheme="minorHAnsi"/>
              </w:rPr>
            </w:pP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Theme="minorHAnsi"/>
              </w:rPr>
              <w:t xml:space="preserve">Fiecare grupă de elevi studiază materialul didactic aflat la dispoziție și rezolvă sarcinile de lucru </w:t>
            </w:r>
          </w:p>
          <w:p w:rsidR="00B650A4" w:rsidRPr="00B650A4" w:rsidRDefault="00B650A4" w:rsidP="00B650A4">
            <w:pPr>
              <w:spacing w:after="200"/>
              <w:rPr>
                <w:rFonts w:eastAsia="Calibri"/>
                <w:i/>
              </w:rPr>
            </w:pPr>
          </w:p>
          <w:p w:rsidR="00B650A4" w:rsidRPr="00B650A4" w:rsidRDefault="00B650A4" w:rsidP="00B650A4">
            <w:pPr>
              <w:rPr>
                <w:rFonts w:eastAsiaTheme="minorHAnsi"/>
              </w:rPr>
            </w:pPr>
            <w:r w:rsidRPr="00B650A4">
              <w:rPr>
                <w:rFonts w:eastAsiaTheme="minorHAnsi"/>
              </w:rPr>
              <w:t>Completează schema în caiete</w:t>
            </w: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Theme="minorHAnsi"/>
              </w:rPr>
              <w:t xml:space="preserve">Grupa de lucru nr. 1 </w:t>
            </w:r>
            <w:r w:rsidRPr="00B650A4">
              <w:rPr>
                <w:rFonts w:eastAsiaTheme="minorHAnsi"/>
                <w:b/>
              </w:rPr>
              <w:t>menționează</w:t>
            </w:r>
            <w:r w:rsidRPr="00B650A4">
              <w:rPr>
                <w:rFonts w:eastAsiaTheme="minorHAnsi"/>
              </w:rPr>
              <w:t>:</w:t>
            </w:r>
          </w:p>
          <w:p w:rsidR="00B650A4" w:rsidRPr="00B650A4" w:rsidRDefault="00B650A4" w:rsidP="00B650A4">
            <w:pPr>
              <w:rPr>
                <w:rFonts w:eastAsiaTheme="minorHAnsi"/>
              </w:rPr>
            </w:pPr>
            <w:r w:rsidRPr="00B650A4">
              <w:rPr>
                <w:rFonts w:eastAsiaTheme="minorHAnsi"/>
              </w:rPr>
              <w:t>- memoriul boierilor de la Focșani  (1772)</w:t>
            </w:r>
          </w:p>
          <w:p w:rsidR="00B650A4" w:rsidRPr="00B650A4" w:rsidRDefault="00B650A4" w:rsidP="00B650A4">
            <w:pPr>
              <w:rPr>
                <w:rFonts w:eastAsiaTheme="minorHAnsi"/>
              </w:rPr>
            </w:pPr>
            <w:r w:rsidRPr="00B650A4">
              <w:rPr>
                <w:rFonts w:eastAsiaTheme="minorHAnsi"/>
              </w:rPr>
              <w:lastRenderedPageBreak/>
              <w:t>- memoriul boierilor de la Șistov  (1791)</w:t>
            </w:r>
          </w:p>
          <w:p w:rsidR="00B650A4" w:rsidRPr="00B650A4" w:rsidRDefault="00B650A4" w:rsidP="00B650A4">
            <w:pPr>
              <w:rPr>
                <w:rFonts w:eastAsiaTheme="minorHAnsi"/>
              </w:rPr>
            </w:pPr>
            <w:r w:rsidRPr="00B650A4">
              <w:rPr>
                <w:rFonts w:eastAsiaTheme="minorHAnsi"/>
              </w:rPr>
              <w:t>- ”Supplex Libellus Valachorum” (1791)</w:t>
            </w:r>
          </w:p>
          <w:p w:rsidR="00B650A4" w:rsidRPr="00B650A4" w:rsidRDefault="00B650A4" w:rsidP="00B650A4">
            <w:pPr>
              <w:rPr>
                <w:rFonts w:eastAsiaTheme="minorHAnsi"/>
              </w:rPr>
            </w:pPr>
            <w:r w:rsidRPr="00B650A4">
              <w:rPr>
                <w:rFonts w:eastAsiaTheme="minorHAnsi"/>
              </w:rPr>
              <w:t>- ”Cererile norodului românesc” (1821)</w:t>
            </w:r>
          </w:p>
          <w:p w:rsidR="00B650A4" w:rsidRPr="00B650A4" w:rsidRDefault="00B650A4" w:rsidP="00B650A4">
            <w:pPr>
              <w:rPr>
                <w:rFonts w:eastAsiaTheme="minorHAnsi"/>
              </w:rPr>
            </w:pPr>
            <w:r w:rsidRPr="00B650A4">
              <w:rPr>
                <w:rFonts w:eastAsiaTheme="minorHAnsi"/>
              </w:rPr>
              <w:t>- ”Constituția cărvunarilor” (1822)</w:t>
            </w:r>
          </w:p>
          <w:p w:rsidR="00B650A4" w:rsidRPr="00B650A4" w:rsidRDefault="00B650A4" w:rsidP="00B650A4">
            <w:pPr>
              <w:rPr>
                <w:rFonts w:eastAsiaTheme="minorHAnsi"/>
              </w:rPr>
            </w:pPr>
            <w:r w:rsidRPr="00B650A4">
              <w:rPr>
                <w:rFonts w:eastAsiaTheme="minorHAnsi"/>
              </w:rPr>
              <w:t>- ”Regulamentele organice” (1831-1832)</w:t>
            </w:r>
          </w:p>
          <w:p w:rsidR="00B650A4" w:rsidRPr="00B650A4" w:rsidRDefault="00B650A4" w:rsidP="00B650A4">
            <w:pPr>
              <w:rPr>
                <w:rFonts w:eastAsiaTheme="minorHAnsi"/>
              </w:rPr>
            </w:pPr>
            <w:r w:rsidRPr="00B650A4">
              <w:rPr>
                <w:rFonts w:eastAsiaTheme="minorHAnsi"/>
              </w:rPr>
              <w:t>-”Act de unire și independență” (1838)</w:t>
            </w:r>
          </w:p>
          <w:p w:rsidR="00B650A4" w:rsidRPr="00B650A4" w:rsidRDefault="00B650A4" w:rsidP="00B650A4">
            <w:pPr>
              <w:rPr>
                <w:rFonts w:eastAsiaTheme="minorHAnsi"/>
              </w:rPr>
            </w:pPr>
            <w:r w:rsidRPr="00B650A4">
              <w:rPr>
                <w:rFonts w:eastAsiaTheme="minorHAnsi"/>
              </w:rPr>
              <w:t>- programele revoluționare de la 1848</w:t>
            </w:r>
          </w:p>
          <w:p w:rsidR="00B650A4" w:rsidRPr="00B650A4" w:rsidRDefault="00B650A4" w:rsidP="00B650A4">
            <w:pPr>
              <w:rPr>
                <w:rFonts w:eastAsiaTheme="minorHAnsi"/>
              </w:rPr>
            </w:pPr>
          </w:p>
          <w:p w:rsidR="00B650A4" w:rsidRPr="00B650A4" w:rsidRDefault="00B650A4" w:rsidP="00B650A4">
            <w:pPr>
              <w:rPr>
                <w:rFonts w:eastAsiaTheme="minorHAnsi"/>
              </w:rPr>
            </w:pP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Theme="minorHAnsi"/>
              </w:rPr>
              <w:t xml:space="preserve">Utilizând manualul, Grupa de lucru nr. 2 </w:t>
            </w:r>
            <w:r w:rsidRPr="00B650A4">
              <w:rPr>
                <w:rFonts w:eastAsiaTheme="minorHAnsi"/>
                <w:b/>
              </w:rPr>
              <w:t>argumentează</w:t>
            </w:r>
            <w:r w:rsidRPr="00B650A4">
              <w:rPr>
                <w:rFonts w:eastAsiaTheme="minorHAnsi"/>
              </w:rPr>
              <w:t xml:space="preserve"> calea plebiscitar-diplomatică parcursă în constituirea statului român modern, evidențiind principalel momente: </w:t>
            </w:r>
          </w:p>
          <w:p w:rsidR="00B650A4" w:rsidRPr="00B650A4" w:rsidRDefault="00B650A4" w:rsidP="00B650A4">
            <w:pPr>
              <w:rPr>
                <w:rFonts w:eastAsiaTheme="minorHAnsi"/>
              </w:rPr>
            </w:pPr>
            <w:r w:rsidRPr="00B650A4">
              <w:rPr>
                <w:rFonts w:eastAsiaTheme="minorHAnsi"/>
              </w:rPr>
              <w:t>- Congresul/Tratatul de pace de la Paris (1856)</w:t>
            </w:r>
          </w:p>
          <w:p w:rsidR="00B650A4" w:rsidRPr="00B650A4" w:rsidRDefault="00B650A4" w:rsidP="00B650A4">
            <w:pPr>
              <w:rPr>
                <w:rFonts w:eastAsiaTheme="minorHAnsi"/>
              </w:rPr>
            </w:pPr>
            <w:r w:rsidRPr="00B650A4">
              <w:rPr>
                <w:rFonts w:eastAsiaTheme="minorHAnsi"/>
              </w:rPr>
              <w:t>- Rezoluțiile Adunărilor ad-hoc (1857)</w:t>
            </w:r>
          </w:p>
          <w:p w:rsidR="00B650A4" w:rsidRPr="00B650A4" w:rsidRDefault="00B650A4" w:rsidP="00B650A4">
            <w:pPr>
              <w:rPr>
                <w:rFonts w:eastAsiaTheme="minorHAnsi"/>
              </w:rPr>
            </w:pPr>
            <w:r w:rsidRPr="00B650A4">
              <w:rPr>
                <w:rFonts w:eastAsiaTheme="minorHAnsi"/>
              </w:rPr>
              <w:t>- Conferința/Convenția de la Paris (1858)</w:t>
            </w:r>
          </w:p>
          <w:p w:rsidR="00B650A4" w:rsidRPr="00B650A4" w:rsidRDefault="00B650A4" w:rsidP="00B650A4">
            <w:pPr>
              <w:rPr>
                <w:rFonts w:eastAsiaTheme="minorHAnsi"/>
              </w:rPr>
            </w:pPr>
            <w:r w:rsidRPr="00B650A4">
              <w:rPr>
                <w:rFonts w:eastAsiaTheme="minorHAnsi"/>
              </w:rPr>
              <w:t>- Dubla alegere a lui Al. I. Cuza – momentul constituirii statului român (1859)</w:t>
            </w:r>
          </w:p>
          <w:p w:rsidR="00B650A4" w:rsidRPr="00B650A4" w:rsidRDefault="00B650A4" w:rsidP="00B650A4">
            <w:pPr>
              <w:spacing w:after="200"/>
              <w:rPr>
                <w:rFonts w:eastAsia="Calibri"/>
                <w:i/>
              </w:rPr>
            </w:pP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Theme="minorHAnsi"/>
              </w:rPr>
              <w:t xml:space="preserve">Grupa de lucru nr. 3 </w:t>
            </w:r>
            <w:r w:rsidRPr="00B650A4">
              <w:rPr>
                <w:rFonts w:eastAsiaTheme="minorHAnsi"/>
                <w:b/>
              </w:rPr>
              <w:t>prezintă</w:t>
            </w:r>
            <w:r w:rsidRPr="00B650A4">
              <w:rPr>
                <w:rFonts w:eastAsiaTheme="minorHAnsi"/>
              </w:rPr>
              <w:t xml:space="preserve"> acțiuni desfășurate în timpul domniei lui Al. I.Cuza și Carol I care au consolidat statul român și l-au modernizat:</w:t>
            </w:r>
          </w:p>
          <w:p w:rsidR="00B650A4" w:rsidRPr="00B650A4" w:rsidRDefault="00B650A4" w:rsidP="00B650A4">
            <w:pPr>
              <w:rPr>
                <w:rFonts w:eastAsiaTheme="minorHAnsi"/>
              </w:rPr>
            </w:pPr>
            <w:r w:rsidRPr="00B650A4">
              <w:rPr>
                <w:rFonts w:eastAsiaTheme="minorHAnsi"/>
              </w:rPr>
              <w:t>- legea secularizării averilor mănăstirești (1863)</w:t>
            </w:r>
          </w:p>
          <w:p w:rsidR="00B650A4" w:rsidRPr="00B650A4" w:rsidRDefault="00B650A4" w:rsidP="00B650A4">
            <w:pPr>
              <w:rPr>
                <w:rFonts w:eastAsiaTheme="minorHAnsi"/>
              </w:rPr>
            </w:pPr>
            <w:r w:rsidRPr="00B650A4">
              <w:rPr>
                <w:rFonts w:eastAsiaTheme="minorHAnsi"/>
              </w:rPr>
              <w:t>- ”Statutul Dezvoltător al Convenției de la Paris” (1864)</w:t>
            </w:r>
          </w:p>
          <w:p w:rsidR="00B650A4" w:rsidRPr="00B650A4" w:rsidRDefault="00B650A4" w:rsidP="00B650A4">
            <w:pPr>
              <w:rPr>
                <w:rFonts w:eastAsiaTheme="minorHAnsi"/>
              </w:rPr>
            </w:pPr>
            <w:r w:rsidRPr="00B650A4">
              <w:rPr>
                <w:rFonts w:eastAsiaTheme="minorHAnsi"/>
              </w:rPr>
              <w:t>- legea agrară (1864)</w:t>
            </w:r>
          </w:p>
          <w:p w:rsidR="00B650A4" w:rsidRPr="00B650A4" w:rsidRDefault="00B650A4" w:rsidP="00B650A4">
            <w:pPr>
              <w:rPr>
                <w:rFonts w:eastAsiaTheme="minorHAnsi"/>
              </w:rPr>
            </w:pPr>
            <w:r w:rsidRPr="00B650A4">
              <w:rPr>
                <w:rFonts w:eastAsiaTheme="minorHAnsi"/>
              </w:rPr>
              <w:t>- legea instrucțiunii publice (1864)</w:t>
            </w:r>
          </w:p>
          <w:p w:rsidR="00B650A4" w:rsidRPr="00B650A4" w:rsidRDefault="00B650A4" w:rsidP="00B650A4">
            <w:pPr>
              <w:rPr>
                <w:rFonts w:eastAsiaTheme="minorHAnsi"/>
              </w:rPr>
            </w:pPr>
            <w:r w:rsidRPr="00B650A4">
              <w:rPr>
                <w:rFonts w:eastAsiaTheme="minorHAnsi"/>
              </w:rPr>
              <w:lastRenderedPageBreak/>
              <w:t>- adoptarea Constituției din 1866</w:t>
            </w:r>
          </w:p>
          <w:p w:rsidR="00B650A4" w:rsidRPr="00B650A4" w:rsidRDefault="00B650A4" w:rsidP="00B650A4">
            <w:pPr>
              <w:rPr>
                <w:rFonts w:eastAsiaTheme="minorHAnsi"/>
              </w:rPr>
            </w:pPr>
            <w:r w:rsidRPr="00B650A4">
              <w:rPr>
                <w:rFonts w:eastAsiaTheme="minorHAnsi"/>
              </w:rPr>
              <w:t>- constituirea/formarea partidelor politice</w:t>
            </w:r>
          </w:p>
          <w:p w:rsidR="00B650A4" w:rsidRPr="00B650A4" w:rsidRDefault="00B650A4" w:rsidP="00B650A4">
            <w:pPr>
              <w:rPr>
                <w:rFonts w:eastAsiaTheme="minorHAnsi"/>
              </w:rPr>
            </w:pPr>
            <w:r w:rsidRPr="00B650A4">
              <w:rPr>
                <w:rFonts w:eastAsiaTheme="minorHAnsi"/>
              </w:rPr>
              <w:t>- consolidarea instituției monarhice, etc</w:t>
            </w:r>
          </w:p>
          <w:p w:rsidR="00B650A4" w:rsidRPr="00B650A4" w:rsidRDefault="00B650A4" w:rsidP="00B650A4">
            <w:pPr>
              <w:rPr>
                <w:rFonts w:asciiTheme="minorHAnsi" w:eastAsiaTheme="minorHAnsi" w:hAnsiTheme="minorHAnsi" w:cstheme="minorBidi"/>
                <w:sz w:val="22"/>
                <w:szCs w:val="22"/>
              </w:rPr>
            </w:pPr>
          </w:p>
          <w:p w:rsidR="00B650A4" w:rsidRPr="00B650A4" w:rsidRDefault="00B650A4" w:rsidP="00B650A4">
            <w:pPr>
              <w:rPr>
                <w:rFonts w:asciiTheme="minorHAnsi" w:eastAsiaTheme="minorHAnsi" w:hAnsiTheme="minorHAnsi" w:cstheme="minorBidi"/>
                <w:sz w:val="22"/>
                <w:szCs w:val="22"/>
              </w:rPr>
            </w:pPr>
          </w:p>
          <w:p w:rsidR="00B650A4" w:rsidRPr="00B650A4" w:rsidRDefault="00B650A4" w:rsidP="00B650A4">
            <w:pPr>
              <w:rPr>
                <w:rFonts w:eastAsiaTheme="minorHAnsi"/>
                <w:noProof/>
              </w:rPr>
            </w:pPr>
            <w:r w:rsidRPr="00B650A4">
              <w:rPr>
                <w:rFonts w:eastAsiaTheme="minorHAnsi"/>
              </w:rPr>
              <w:t xml:space="preserve">Utilizând sursele istorice din fișa de lucru, grupa de lucru nr. 4 </w:t>
            </w:r>
            <w:r w:rsidRPr="00B650A4">
              <w:rPr>
                <w:rFonts w:eastAsiaTheme="minorHAnsi"/>
                <w:b/>
              </w:rPr>
              <w:t>precizează</w:t>
            </w:r>
            <w:r w:rsidRPr="00B650A4">
              <w:rPr>
                <w:rFonts w:eastAsiaTheme="minorHAnsi"/>
              </w:rPr>
              <w:t xml:space="preserve"> acțiunile prin care România se implică în relațiile internaționale </w:t>
            </w:r>
            <w:r w:rsidRPr="00B650A4">
              <w:rPr>
                <w:rFonts w:eastAsiaTheme="minorHAnsi"/>
                <w:noProof/>
              </w:rPr>
              <w:t>în a doua jumătate a sec. al XIX-lea:</w:t>
            </w:r>
          </w:p>
          <w:p w:rsidR="00B650A4" w:rsidRPr="00B650A4" w:rsidRDefault="00B650A4" w:rsidP="00B650A4">
            <w:pPr>
              <w:rPr>
                <w:rFonts w:eastAsiaTheme="minorHAnsi"/>
                <w:noProof/>
              </w:rPr>
            </w:pPr>
            <w:r w:rsidRPr="00B650A4">
              <w:rPr>
                <w:rFonts w:eastAsiaTheme="minorHAnsi"/>
                <w:noProof/>
              </w:rPr>
              <w:t>- participarea la războiul ruso-turc/războiul de independență din 1877-1878, evidențiind principalele momente precum: încheierea Convenției cu Rusia, proclamarea independenței de stat, participarea armatei române la operațiunile militare din Balcani, tratatele de pace</w:t>
            </w:r>
          </w:p>
          <w:p w:rsidR="00B650A4" w:rsidRPr="00B650A4" w:rsidRDefault="00B650A4" w:rsidP="00B650A4">
            <w:pPr>
              <w:rPr>
                <w:rFonts w:eastAsiaTheme="minorHAnsi"/>
                <w:noProof/>
              </w:rPr>
            </w:pPr>
            <w:r w:rsidRPr="00B650A4">
              <w:rPr>
                <w:rFonts w:eastAsiaTheme="minorHAnsi"/>
                <w:noProof/>
              </w:rPr>
              <w:t>- tratatul de aderare a României la Puterile Centrale din 1883</w:t>
            </w:r>
          </w:p>
          <w:p w:rsidR="00B650A4" w:rsidRPr="00B650A4" w:rsidRDefault="00B650A4" w:rsidP="00B650A4">
            <w:pPr>
              <w:rPr>
                <w:rFonts w:eastAsiaTheme="minorHAnsi"/>
              </w:rPr>
            </w:pP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Theme="minorHAnsi"/>
              </w:rPr>
              <w:t xml:space="preserve">Grupa de lucru nr. 5 </w:t>
            </w:r>
            <w:r w:rsidRPr="00B650A4">
              <w:rPr>
                <w:rFonts w:eastAsiaTheme="minorHAnsi"/>
                <w:b/>
              </w:rPr>
              <w:t>formulează un punct</w:t>
            </w:r>
            <w:r w:rsidRPr="00B650A4">
              <w:rPr>
                <w:rFonts w:eastAsiaTheme="minorHAnsi"/>
              </w:rPr>
              <w:t xml:space="preserve"> </w:t>
            </w:r>
            <w:r w:rsidRPr="00B650A4">
              <w:rPr>
                <w:rFonts w:eastAsiaTheme="minorHAnsi"/>
                <w:b/>
              </w:rPr>
              <w:t>de vedere</w:t>
            </w:r>
            <w:r w:rsidRPr="00B650A4">
              <w:rPr>
                <w:rFonts w:eastAsiaTheme="minorHAnsi"/>
              </w:rPr>
              <w:t xml:space="preserve"> referitor la participarea României la relațiile internaționale în prima jumătate a sec. al XX-lea:</w:t>
            </w:r>
          </w:p>
          <w:p w:rsidR="00B650A4" w:rsidRPr="00B650A4" w:rsidRDefault="00B650A4" w:rsidP="00B650A4">
            <w:pPr>
              <w:rPr>
                <w:rFonts w:eastAsiaTheme="minorHAnsi"/>
              </w:rPr>
            </w:pPr>
            <w:r w:rsidRPr="00B650A4">
              <w:rPr>
                <w:rFonts w:eastAsiaTheme="minorHAnsi"/>
              </w:rPr>
              <w:t>- participarea la al doilea război balcanic</w:t>
            </w:r>
          </w:p>
          <w:p w:rsidR="00B650A4" w:rsidRPr="00B650A4" w:rsidRDefault="00B650A4" w:rsidP="00B650A4">
            <w:pPr>
              <w:rPr>
                <w:rFonts w:eastAsiaTheme="minorHAnsi"/>
              </w:rPr>
            </w:pPr>
            <w:r w:rsidRPr="00B650A4">
              <w:rPr>
                <w:rFonts w:eastAsiaTheme="minorHAnsi"/>
              </w:rPr>
              <w:t>- România și Primul Război Mondial</w:t>
            </w:r>
          </w:p>
          <w:p w:rsidR="00B650A4" w:rsidRPr="00B650A4" w:rsidRDefault="00B650A4" w:rsidP="00B650A4">
            <w:pPr>
              <w:rPr>
                <w:rFonts w:eastAsiaTheme="minorHAnsi"/>
              </w:rPr>
            </w:pPr>
            <w:r w:rsidRPr="00B650A4">
              <w:rPr>
                <w:rFonts w:eastAsiaTheme="minorHAnsi"/>
              </w:rPr>
              <w:t>- rolul României în acțiunile de apărare a păcii și securității – Societatea Națiunilor</w:t>
            </w:r>
          </w:p>
          <w:p w:rsidR="00B650A4" w:rsidRPr="00B650A4" w:rsidRDefault="00B650A4" w:rsidP="00B650A4">
            <w:pPr>
              <w:rPr>
                <w:rFonts w:eastAsiaTheme="minorHAnsi"/>
              </w:rPr>
            </w:pPr>
            <w:r w:rsidRPr="00B650A4">
              <w:rPr>
                <w:rFonts w:eastAsiaTheme="minorHAnsi"/>
              </w:rPr>
              <w:t>- rolul României în realizarea alianțelor regionale - Mica Înțelegere (1921)</w:t>
            </w:r>
          </w:p>
          <w:p w:rsidR="00B650A4" w:rsidRPr="00B650A4" w:rsidRDefault="00B650A4" w:rsidP="00B650A4">
            <w:pPr>
              <w:rPr>
                <w:rFonts w:eastAsiaTheme="minorHAnsi"/>
              </w:rPr>
            </w:pPr>
            <w:r w:rsidRPr="00B650A4">
              <w:rPr>
                <w:rFonts w:eastAsiaTheme="minorHAnsi"/>
              </w:rPr>
              <w:t xml:space="preserve">                - Înțelegerea Balcanică (1934)</w:t>
            </w: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Theme="minorHAnsi"/>
              </w:rPr>
              <w:t>Fiecare grupă de elevi rezolvă sarcina de lucru din fișa de evaluare, după cum urmează:</w:t>
            </w:r>
          </w:p>
          <w:p w:rsidR="00B650A4" w:rsidRPr="00B650A4" w:rsidRDefault="00B650A4" w:rsidP="00B650A4">
            <w:pPr>
              <w:rPr>
                <w:rFonts w:eastAsiaTheme="minorHAnsi"/>
              </w:rPr>
            </w:pPr>
            <w:r w:rsidRPr="00B650A4">
              <w:rPr>
                <w:rFonts w:eastAsiaTheme="minorHAnsi"/>
              </w:rPr>
              <w:t xml:space="preserve">- Grupa 1 </w:t>
            </w:r>
            <w:r w:rsidRPr="00B650A4">
              <w:rPr>
                <w:rFonts w:eastAsiaTheme="minorHAnsi"/>
                <w:b/>
              </w:rPr>
              <w:t>formulează un punct de vedere</w:t>
            </w:r>
            <w:r w:rsidRPr="00B650A4">
              <w:rPr>
                <w:rFonts w:eastAsiaTheme="minorHAnsi"/>
              </w:rPr>
              <w:t xml:space="preserve"> </w:t>
            </w:r>
          </w:p>
          <w:p w:rsidR="00B650A4" w:rsidRPr="00B650A4" w:rsidRDefault="00B650A4" w:rsidP="00B650A4">
            <w:pPr>
              <w:rPr>
                <w:rFonts w:eastAsiaTheme="minorHAnsi"/>
              </w:rPr>
            </w:pPr>
            <w:r w:rsidRPr="00B650A4">
              <w:rPr>
                <w:rFonts w:eastAsiaTheme="minorHAnsi"/>
              </w:rPr>
              <w:t xml:space="preserve">                referitor la implicarea României </w:t>
            </w:r>
          </w:p>
          <w:p w:rsidR="00B650A4" w:rsidRPr="00B650A4" w:rsidRDefault="00B650A4" w:rsidP="00B650A4">
            <w:pPr>
              <w:rPr>
                <w:rFonts w:eastAsiaTheme="minorHAnsi"/>
              </w:rPr>
            </w:pPr>
            <w:r w:rsidRPr="00B650A4">
              <w:rPr>
                <w:rFonts w:eastAsiaTheme="minorHAnsi"/>
              </w:rPr>
              <w:t xml:space="preserve">                în relațiile internaționale la </w:t>
            </w:r>
          </w:p>
          <w:p w:rsidR="00B650A4" w:rsidRPr="00B650A4" w:rsidRDefault="00B650A4" w:rsidP="00B650A4">
            <w:pPr>
              <w:rPr>
                <w:rFonts w:eastAsiaTheme="minorHAnsi"/>
              </w:rPr>
            </w:pPr>
            <w:r w:rsidRPr="00B650A4">
              <w:rPr>
                <w:rFonts w:eastAsiaTheme="minorHAnsi"/>
              </w:rPr>
              <w:t xml:space="preserve">                începutul sec. al XX-lea</w:t>
            </w:r>
          </w:p>
          <w:p w:rsidR="00B650A4" w:rsidRPr="00B650A4" w:rsidRDefault="00B650A4" w:rsidP="00B650A4">
            <w:pPr>
              <w:rPr>
                <w:rFonts w:eastAsiaTheme="minorHAnsi"/>
              </w:rPr>
            </w:pPr>
            <w:r w:rsidRPr="00B650A4">
              <w:rPr>
                <w:rFonts w:eastAsiaTheme="minorHAnsi"/>
              </w:rPr>
              <w:t xml:space="preserve">- Grupa 2 </w:t>
            </w:r>
            <w:r w:rsidRPr="00B650A4">
              <w:rPr>
                <w:rFonts w:eastAsiaTheme="minorHAnsi"/>
                <w:b/>
              </w:rPr>
              <w:t>menționează</w:t>
            </w:r>
            <w:r w:rsidRPr="00B650A4">
              <w:rPr>
                <w:rFonts w:eastAsiaTheme="minorHAnsi"/>
              </w:rPr>
              <w:t xml:space="preserve"> o asemănare între </w:t>
            </w:r>
          </w:p>
          <w:p w:rsidR="00B650A4" w:rsidRPr="00B650A4" w:rsidRDefault="00B650A4" w:rsidP="00B650A4">
            <w:pPr>
              <w:rPr>
                <w:rFonts w:eastAsiaTheme="minorHAnsi"/>
              </w:rPr>
            </w:pPr>
            <w:r w:rsidRPr="00B650A4">
              <w:rPr>
                <w:rFonts w:eastAsiaTheme="minorHAnsi"/>
              </w:rPr>
              <w:t xml:space="preserve">                două proiecte politice referitoare </w:t>
            </w:r>
          </w:p>
          <w:p w:rsidR="00B650A4" w:rsidRPr="00B650A4" w:rsidRDefault="00B650A4" w:rsidP="00B650A4">
            <w:pPr>
              <w:rPr>
                <w:rFonts w:eastAsiaTheme="minorHAnsi"/>
              </w:rPr>
            </w:pPr>
            <w:r w:rsidRPr="00B650A4">
              <w:rPr>
                <w:rFonts w:eastAsiaTheme="minorHAnsi"/>
              </w:rPr>
              <w:t xml:space="preserve">                la statul român elaborate în spațiul </w:t>
            </w:r>
          </w:p>
          <w:p w:rsidR="00B650A4" w:rsidRPr="00B650A4" w:rsidRDefault="00B650A4" w:rsidP="00B650A4">
            <w:pPr>
              <w:rPr>
                <w:rFonts w:eastAsiaTheme="minorHAnsi"/>
              </w:rPr>
            </w:pPr>
            <w:r w:rsidRPr="00B650A4">
              <w:rPr>
                <w:rFonts w:eastAsiaTheme="minorHAnsi"/>
              </w:rPr>
              <w:t xml:space="preserve">                românesc în prima jumătate a sec. </w:t>
            </w:r>
          </w:p>
          <w:p w:rsidR="00B650A4" w:rsidRPr="00B650A4" w:rsidRDefault="00B650A4" w:rsidP="00B650A4">
            <w:pPr>
              <w:rPr>
                <w:rFonts w:eastAsiaTheme="minorHAnsi"/>
              </w:rPr>
            </w:pPr>
            <w:r w:rsidRPr="00B650A4">
              <w:rPr>
                <w:rFonts w:eastAsiaTheme="minorHAnsi"/>
              </w:rPr>
              <w:t xml:space="preserve">               al XIX-lea</w:t>
            </w:r>
          </w:p>
          <w:p w:rsidR="00B650A4" w:rsidRPr="00B650A4" w:rsidRDefault="00B650A4" w:rsidP="00B650A4">
            <w:pPr>
              <w:rPr>
                <w:rFonts w:eastAsiaTheme="minorHAnsi"/>
              </w:rPr>
            </w:pPr>
            <w:r w:rsidRPr="00B650A4">
              <w:rPr>
                <w:rFonts w:eastAsiaTheme="minorHAnsi"/>
              </w:rPr>
              <w:t xml:space="preserve">- Grupa 3 </w:t>
            </w:r>
            <w:r w:rsidRPr="00B650A4">
              <w:rPr>
                <w:rFonts w:eastAsiaTheme="minorHAnsi"/>
                <w:b/>
              </w:rPr>
              <w:t>prezintă</w:t>
            </w:r>
            <w:r w:rsidRPr="00B650A4">
              <w:rPr>
                <w:rFonts w:eastAsiaTheme="minorHAnsi"/>
              </w:rPr>
              <w:t xml:space="preserve"> două fapte istorice</w:t>
            </w:r>
          </w:p>
          <w:p w:rsidR="00B650A4" w:rsidRPr="00B650A4" w:rsidRDefault="00B650A4" w:rsidP="00B650A4">
            <w:pPr>
              <w:rPr>
                <w:rFonts w:eastAsiaTheme="minorHAnsi"/>
              </w:rPr>
            </w:pPr>
            <w:r w:rsidRPr="00B650A4">
              <w:rPr>
                <w:rFonts w:eastAsiaTheme="minorHAnsi"/>
              </w:rPr>
              <w:t xml:space="preserve">                desfășurate în a doua jumătate a </w:t>
            </w:r>
          </w:p>
          <w:p w:rsidR="00B650A4" w:rsidRPr="00B650A4" w:rsidRDefault="00B650A4" w:rsidP="00B650A4">
            <w:pPr>
              <w:rPr>
                <w:rFonts w:eastAsiaTheme="minorHAnsi"/>
              </w:rPr>
            </w:pPr>
            <w:r w:rsidRPr="00B650A4">
              <w:rPr>
                <w:rFonts w:eastAsiaTheme="minorHAnsi"/>
              </w:rPr>
              <w:t xml:space="preserve">                sec. al XIX-lea, în procesul </w:t>
            </w:r>
          </w:p>
          <w:p w:rsidR="00B650A4" w:rsidRPr="00B650A4" w:rsidRDefault="00B650A4" w:rsidP="00B650A4">
            <w:pPr>
              <w:rPr>
                <w:rFonts w:eastAsiaTheme="minorHAnsi"/>
              </w:rPr>
            </w:pPr>
            <w:r w:rsidRPr="00B650A4">
              <w:rPr>
                <w:rFonts w:eastAsiaTheme="minorHAnsi"/>
              </w:rPr>
              <w:t xml:space="preserve">                formării statului român</w:t>
            </w:r>
          </w:p>
          <w:p w:rsidR="00B650A4" w:rsidRPr="00B650A4" w:rsidRDefault="00B650A4" w:rsidP="00B650A4">
            <w:pPr>
              <w:rPr>
                <w:rFonts w:eastAsiaTheme="minorHAnsi"/>
              </w:rPr>
            </w:pPr>
            <w:r w:rsidRPr="00B650A4">
              <w:rPr>
                <w:rFonts w:eastAsiaTheme="minorHAnsi"/>
              </w:rPr>
              <w:t xml:space="preserve">- Grupa 4 </w:t>
            </w:r>
            <w:r w:rsidRPr="00B650A4">
              <w:rPr>
                <w:rFonts w:eastAsiaTheme="minorHAnsi"/>
                <w:b/>
              </w:rPr>
              <w:t>argumentează</w:t>
            </w:r>
            <w:r w:rsidRPr="00B650A4">
              <w:rPr>
                <w:rFonts w:eastAsiaTheme="minorHAnsi"/>
              </w:rPr>
              <w:t xml:space="preserve"> afirmația conform </w:t>
            </w:r>
          </w:p>
          <w:p w:rsidR="00B650A4" w:rsidRPr="00B650A4" w:rsidRDefault="00B650A4" w:rsidP="00B650A4">
            <w:pPr>
              <w:rPr>
                <w:rFonts w:eastAsiaTheme="minorHAnsi"/>
              </w:rPr>
            </w:pPr>
            <w:r w:rsidRPr="00B650A4">
              <w:rPr>
                <w:rFonts w:eastAsiaTheme="minorHAnsi"/>
              </w:rPr>
              <w:t xml:space="preserve">                căreia statul român se</w:t>
            </w:r>
          </w:p>
          <w:p w:rsidR="00B650A4" w:rsidRPr="00B650A4" w:rsidRDefault="00B650A4" w:rsidP="00B650A4">
            <w:pPr>
              <w:rPr>
                <w:rFonts w:eastAsiaTheme="minorHAnsi"/>
              </w:rPr>
            </w:pPr>
            <w:r w:rsidRPr="00B650A4">
              <w:rPr>
                <w:rFonts w:eastAsiaTheme="minorHAnsi"/>
              </w:rPr>
              <w:t xml:space="preserve">                consolidează în primul deceniu </w:t>
            </w:r>
          </w:p>
          <w:p w:rsidR="00B650A4" w:rsidRPr="00B650A4" w:rsidRDefault="00B650A4" w:rsidP="00B650A4">
            <w:pPr>
              <w:rPr>
                <w:rFonts w:eastAsiaTheme="minorHAnsi"/>
              </w:rPr>
            </w:pPr>
            <w:r w:rsidRPr="00B650A4">
              <w:rPr>
                <w:rFonts w:eastAsiaTheme="minorHAnsi"/>
              </w:rPr>
              <w:t xml:space="preserve">                după constituirea sa</w:t>
            </w:r>
          </w:p>
          <w:p w:rsidR="00B650A4" w:rsidRPr="00B650A4" w:rsidRDefault="00B650A4" w:rsidP="00B650A4">
            <w:pPr>
              <w:rPr>
                <w:rFonts w:eastAsiaTheme="minorHAnsi"/>
              </w:rPr>
            </w:pPr>
            <w:r w:rsidRPr="00B650A4">
              <w:rPr>
                <w:rFonts w:eastAsiaTheme="minorHAnsi"/>
              </w:rPr>
              <w:t xml:space="preserve">- Grupa 5 </w:t>
            </w:r>
            <w:r w:rsidRPr="00B650A4">
              <w:rPr>
                <w:rFonts w:eastAsiaTheme="minorHAnsi"/>
                <w:b/>
              </w:rPr>
              <w:t>precizează</w:t>
            </w:r>
            <w:r w:rsidRPr="00B650A4">
              <w:rPr>
                <w:rFonts w:eastAsiaTheme="minorHAnsi"/>
              </w:rPr>
              <w:t xml:space="preserve"> două acțiuni prin care</w:t>
            </w:r>
          </w:p>
          <w:p w:rsidR="00B650A4" w:rsidRPr="00B650A4" w:rsidRDefault="00B650A4" w:rsidP="00B650A4">
            <w:pPr>
              <w:rPr>
                <w:rFonts w:eastAsiaTheme="minorHAnsi"/>
              </w:rPr>
            </w:pPr>
            <w:r w:rsidRPr="00B650A4">
              <w:rPr>
                <w:rFonts w:eastAsiaTheme="minorHAnsi"/>
              </w:rPr>
              <w:t xml:space="preserve">                România participă la ”criza</w:t>
            </w:r>
          </w:p>
          <w:p w:rsidR="00B650A4" w:rsidRPr="00B650A4" w:rsidRDefault="00B650A4" w:rsidP="00B650A4">
            <w:pPr>
              <w:rPr>
                <w:rFonts w:eastAsiaTheme="minorHAnsi"/>
              </w:rPr>
            </w:pPr>
            <w:r w:rsidRPr="00B650A4">
              <w:rPr>
                <w:rFonts w:eastAsiaTheme="minorHAnsi"/>
              </w:rPr>
              <w:t xml:space="preserve">                orientală” în a doua jumătate a</w:t>
            </w:r>
          </w:p>
          <w:p w:rsidR="00B650A4" w:rsidRPr="00B650A4" w:rsidRDefault="00B650A4" w:rsidP="00B650A4">
            <w:pPr>
              <w:rPr>
                <w:rFonts w:eastAsiaTheme="minorHAnsi"/>
              </w:rPr>
            </w:pPr>
            <w:r w:rsidRPr="00B650A4">
              <w:rPr>
                <w:rFonts w:eastAsiaTheme="minorHAnsi"/>
              </w:rPr>
              <w:t xml:space="preserve">                sec. al XIX-lea            </w:t>
            </w:r>
          </w:p>
          <w:p w:rsidR="00B650A4" w:rsidRPr="00B650A4" w:rsidRDefault="00B650A4" w:rsidP="00B650A4">
            <w:pPr>
              <w:rPr>
                <w:rFonts w:eastAsiaTheme="minorHAnsi"/>
              </w:rPr>
            </w:pPr>
            <w:r w:rsidRPr="00B650A4">
              <w:rPr>
                <w:rFonts w:eastAsiaTheme="minorHAnsi"/>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r w:rsidRPr="00B650A4">
              <w:rPr>
                <w:rFonts w:eastAsia="Calibri"/>
              </w:rPr>
              <w:t xml:space="preserve">      </w:t>
            </w:r>
          </w:p>
          <w:p w:rsidR="00B650A4" w:rsidRPr="00B650A4" w:rsidRDefault="00B650A4" w:rsidP="00B650A4">
            <w:pPr>
              <w:rPr>
                <w:rFonts w:eastAsia="Calibri"/>
              </w:rPr>
            </w:pPr>
          </w:p>
          <w:p w:rsidR="00B650A4" w:rsidRPr="00B650A4" w:rsidRDefault="00B650A4" w:rsidP="00B650A4">
            <w:pPr>
              <w:spacing w:after="200" w:line="276" w:lineRule="auto"/>
              <w:rPr>
                <w:rFonts w:ascii="Calibri" w:eastAsia="Calibri" w:hAnsi="Calibri"/>
              </w:rPr>
            </w:pPr>
          </w:p>
          <w:p w:rsidR="00B650A4" w:rsidRPr="00B650A4" w:rsidRDefault="00B650A4" w:rsidP="00B650A4">
            <w:pPr>
              <w:spacing w:after="200" w:line="276" w:lineRule="auto"/>
              <w:jc w:val="center"/>
              <w:rPr>
                <w:rFonts w:eastAsia="Calibri"/>
                <w:lang w:val="en-US"/>
              </w:rPr>
            </w:pPr>
            <w:r w:rsidRPr="00B650A4">
              <w:rPr>
                <w:rFonts w:eastAsia="Calibri"/>
              </w:rPr>
              <w:t>Explicația</w:t>
            </w:r>
          </w:p>
          <w:p w:rsidR="00B650A4" w:rsidRPr="00B650A4" w:rsidRDefault="00B650A4" w:rsidP="00B650A4">
            <w:pPr>
              <w:spacing w:after="200" w:line="276" w:lineRule="auto"/>
              <w:rPr>
                <w:rFonts w:ascii="Calibri" w:eastAsia="Calibri" w:hAnsi="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r w:rsidRPr="00B650A4">
              <w:rPr>
                <w:rFonts w:eastAsia="Calibri"/>
              </w:rPr>
              <w:t>Activitate pe grupe</w:t>
            </w:r>
          </w:p>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jc w:val="center"/>
              <w:rPr>
                <w:rFonts w:eastAsia="Calibri"/>
              </w:rPr>
            </w:pPr>
            <w:r w:rsidRPr="00B650A4">
              <w:rPr>
                <w:rFonts w:eastAsia="Calibri"/>
              </w:rPr>
              <w:t>Învăţarea prin</w:t>
            </w:r>
          </w:p>
          <w:p w:rsidR="00B650A4" w:rsidRPr="00B650A4" w:rsidRDefault="00B650A4" w:rsidP="00B650A4">
            <w:pPr>
              <w:jc w:val="center"/>
              <w:rPr>
                <w:rFonts w:eastAsia="Calibri"/>
              </w:rPr>
            </w:pPr>
            <w:r w:rsidRPr="00B650A4">
              <w:rPr>
                <w:rFonts w:eastAsia="Calibri"/>
              </w:rPr>
              <w:lastRenderedPageBreak/>
              <w:t>descoperire</w:t>
            </w: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r w:rsidRPr="00B650A4">
              <w:rPr>
                <w:rFonts w:eastAsia="Calibri"/>
              </w:rPr>
              <w:t xml:space="preserve">  </w:t>
            </w:r>
          </w:p>
          <w:p w:rsidR="00B650A4" w:rsidRPr="00B650A4" w:rsidRDefault="00B650A4" w:rsidP="00B650A4">
            <w:pPr>
              <w:rPr>
                <w:rFonts w:eastAsia="Calibri"/>
              </w:rPr>
            </w:pPr>
          </w:p>
          <w:p w:rsidR="00B650A4" w:rsidRPr="00B650A4" w:rsidRDefault="00B650A4" w:rsidP="00B650A4">
            <w:pPr>
              <w:jc w:val="center"/>
              <w:rPr>
                <w:rFonts w:eastAsia="Calibri"/>
              </w:rPr>
            </w:pPr>
          </w:p>
          <w:p w:rsidR="00B650A4" w:rsidRPr="00B650A4" w:rsidRDefault="00B650A4" w:rsidP="00B650A4">
            <w:pPr>
              <w:spacing w:after="200" w:line="276" w:lineRule="auto"/>
              <w:jc w:val="center"/>
              <w:rPr>
                <w:rFonts w:eastAsia="Calibri"/>
              </w:rPr>
            </w:pPr>
            <w:r w:rsidRPr="00B650A4">
              <w:rPr>
                <w:rFonts w:eastAsia="Calibri"/>
              </w:rPr>
              <w:t>Activitate pe grupe</w:t>
            </w: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rPr>
                <w:rFonts w:eastAsia="Calibri"/>
              </w:rPr>
            </w:pPr>
            <w:r w:rsidRPr="00B650A4">
              <w:rPr>
                <w:rFonts w:eastAsia="Calibri"/>
              </w:rPr>
              <w:t>Problematizarea</w:t>
            </w: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jc w:val="center"/>
              <w:rPr>
                <w:rFonts w:eastAsia="Calibri"/>
              </w:rPr>
            </w:pPr>
            <w:r w:rsidRPr="00B650A4">
              <w:rPr>
                <w:rFonts w:eastAsia="Calibri"/>
              </w:rPr>
              <w:t>Învățarea prin descoperire</w:t>
            </w:r>
          </w:p>
          <w:p w:rsidR="00B650A4" w:rsidRPr="00B650A4" w:rsidRDefault="00B650A4" w:rsidP="00B650A4">
            <w:pPr>
              <w:spacing w:after="200" w:line="276" w:lineRule="auto"/>
              <w:rPr>
                <w:rFonts w:eastAsia="Calibri"/>
              </w:rPr>
            </w:pPr>
            <w:r w:rsidRPr="00B650A4">
              <w:rPr>
                <w:rFonts w:eastAsia="Calibri"/>
              </w:rPr>
              <w:t xml:space="preserve">  </w:t>
            </w:r>
          </w:p>
          <w:p w:rsidR="00B650A4" w:rsidRPr="00B650A4" w:rsidRDefault="00B650A4" w:rsidP="00B650A4">
            <w:pPr>
              <w:spacing w:after="200" w:line="276" w:lineRule="auto"/>
              <w:rPr>
                <w:rFonts w:eastAsia="Calibri"/>
              </w:rPr>
            </w:pPr>
            <w:r w:rsidRPr="00B650A4">
              <w:rPr>
                <w:rFonts w:eastAsia="Calibri"/>
              </w:rPr>
              <w:t xml:space="preserve"> </w:t>
            </w: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jc w:val="center"/>
              <w:rPr>
                <w:rFonts w:eastAsia="Calibri"/>
              </w:rPr>
            </w:pPr>
            <w:r w:rsidRPr="00B650A4">
              <w:rPr>
                <w:rFonts w:eastAsia="Calibri"/>
              </w:rPr>
              <w:t xml:space="preserve">Explicația </w:t>
            </w: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r w:rsidRPr="00B650A4">
              <w:rPr>
                <w:rFonts w:eastAsia="Calibri"/>
              </w:rPr>
              <w:t xml:space="preserve">Conversația euristică </w:t>
            </w: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r w:rsidRPr="00B650A4">
              <w:rPr>
                <w:rFonts w:eastAsia="Calibri"/>
              </w:rPr>
              <w:t xml:space="preserve">Comparația  </w:t>
            </w: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jc w:val="center"/>
              <w:rPr>
                <w:rFonts w:eastAsia="Calibri"/>
              </w:rPr>
            </w:pPr>
            <w:r w:rsidRPr="00B650A4">
              <w:rPr>
                <w:rFonts w:eastAsia="Calibri"/>
              </w:rPr>
              <w:t>Conversația examinatoare</w:t>
            </w: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r w:rsidRPr="00B650A4">
              <w:rPr>
                <w:rFonts w:eastAsia="Calibri"/>
              </w:rPr>
              <w:t>Comparația</w:t>
            </w: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r w:rsidRPr="00B650A4">
              <w:rPr>
                <w:rFonts w:eastAsia="Calibri"/>
              </w:rPr>
              <w:t>Problematizarea</w:t>
            </w: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r w:rsidRPr="00B650A4">
              <w:rPr>
                <w:rFonts w:eastAsia="Calibri"/>
              </w:rPr>
              <w:t>Conversația</w:t>
            </w:r>
          </w:p>
        </w:tc>
        <w:tc>
          <w:tcPr>
            <w:tcW w:w="2001"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p>
          <w:p w:rsidR="00B650A4" w:rsidRPr="00B650A4" w:rsidRDefault="00B650A4" w:rsidP="00B650A4">
            <w:pPr>
              <w:spacing w:after="200" w:line="276" w:lineRule="auto"/>
              <w:jc w:val="center"/>
              <w:rPr>
                <w:rFonts w:eastAsia="Calibri"/>
              </w:rPr>
            </w:pPr>
            <w:r w:rsidRPr="00B650A4">
              <w:rPr>
                <w:rFonts w:eastAsia="Calibri"/>
              </w:rPr>
              <w:t>Stimulează participarea tuturor elevilor şi îi determină să lucreze conform cerinţelor</w:t>
            </w:r>
          </w:p>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r w:rsidRPr="00B650A4">
              <w:rPr>
                <w:rFonts w:eastAsia="Calibri"/>
              </w:rPr>
              <w:t>Evaluarea capacităţii de analiză şi interpretate a izvoarelor istorice, precum şi a limbajului istoric.</w:t>
            </w: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r w:rsidRPr="00B650A4">
              <w:rPr>
                <w:rFonts w:eastAsia="Calibri"/>
              </w:rPr>
              <w:t>Observarea sistematică a elevilor în timpul activității</w:t>
            </w:r>
          </w:p>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r w:rsidRPr="00B650A4">
              <w:rPr>
                <w:rFonts w:eastAsia="Calibri"/>
              </w:rPr>
              <w:t xml:space="preserve">Stimulează participarea tuturor elevilor şi îi determină să </w:t>
            </w:r>
            <w:r w:rsidRPr="00B650A4">
              <w:rPr>
                <w:rFonts w:eastAsia="Calibri"/>
              </w:rPr>
              <w:lastRenderedPageBreak/>
              <w:t>lucreze conform cerinţelor.</w:t>
            </w: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rPr>
                <w:rFonts w:eastAsia="Calibri"/>
              </w:rPr>
            </w:pPr>
          </w:p>
          <w:p w:rsidR="00B650A4" w:rsidRPr="00B650A4" w:rsidRDefault="00B650A4" w:rsidP="00B650A4">
            <w:pPr>
              <w:jc w:val="center"/>
              <w:rPr>
                <w:rFonts w:eastAsia="Calibri"/>
              </w:rPr>
            </w:pPr>
            <w:r w:rsidRPr="00B650A4">
              <w:rPr>
                <w:rFonts w:eastAsia="Calibri"/>
              </w:rPr>
              <w:t>Evaluarea capacităţii de analiză şi interpretate a izvoarelor istorice, precum şi a limbajului istoric.</w:t>
            </w:r>
          </w:p>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jc w:val="center"/>
              <w:rPr>
                <w:rFonts w:eastAsia="Calibri"/>
              </w:rPr>
            </w:pPr>
          </w:p>
          <w:p w:rsidR="00B650A4" w:rsidRPr="00B650A4" w:rsidRDefault="00B650A4" w:rsidP="00B650A4">
            <w:pPr>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spacing w:after="200" w:line="276" w:lineRule="auto"/>
              <w:rPr>
                <w:rFonts w:eastAsia="Calibri"/>
              </w:rPr>
            </w:pPr>
          </w:p>
          <w:p w:rsidR="00B650A4" w:rsidRPr="00B650A4" w:rsidRDefault="00B650A4" w:rsidP="00B650A4">
            <w:pPr>
              <w:jc w:val="center"/>
              <w:rPr>
                <w:rFonts w:eastAsia="Calibri"/>
              </w:rPr>
            </w:pPr>
            <w:r w:rsidRPr="00B650A4">
              <w:rPr>
                <w:rFonts w:eastAsia="Calibri"/>
              </w:rPr>
              <w:t>Analiza răspunsurilor, stimularea elevilor și evaluarea rezultatelor învățării</w:t>
            </w:r>
          </w:p>
          <w:p w:rsidR="00B650A4" w:rsidRPr="00B650A4" w:rsidRDefault="00B650A4" w:rsidP="00B650A4">
            <w:pPr>
              <w:jc w:val="center"/>
              <w:rPr>
                <w:rFonts w:eastAsia="Calibri"/>
              </w:rPr>
            </w:pPr>
          </w:p>
          <w:p w:rsidR="00B650A4" w:rsidRPr="00B650A4" w:rsidRDefault="00B650A4" w:rsidP="00B650A4">
            <w:pPr>
              <w:spacing w:after="200" w:line="276" w:lineRule="auto"/>
              <w:rPr>
                <w:rFonts w:eastAsia="Calibri"/>
              </w:rPr>
            </w:pPr>
          </w:p>
        </w:tc>
      </w:tr>
      <w:tr w:rsidR="00B650A4" w:rsidRPr="00B650A4" w:rsidTr="00F87360">
        <w:trPr>
          <w:trHeight w:val="1520"/>
        </w:trPr>
        <w:tc>
          <w:tcPr>
            <w:tcW w:w="1969" w:type="dxa"/>
            <w:tcBorders>
              <w:top w:val="single" w:sz="4" w:space="0" w:color="000000"/>
              <w:left w:val="single" w:sz="4" w:space="0" w:color="000000"/>
              <w:bottom w:val="single" w:sz="4" w:space="0" w:color="000000"/>
              <w:right w:val="single" w:sz="4" w:space="0" w:color="000000"/>
            </w:tcBorders>
            <w:hideMark/>
          </w:tcPr>
          <w:p w:rsidR="00EA2933" w:rsidRDefault="00EA2933" w:rsidP="00B650A4">
            <w:pPr>
              <w:rPr>
                <w:rFonts w:eastAsia="Calibri"/>
                <w:b/>
              </w:rPr>
            </w:pPr>
          </w:p>
          <w:p w:rsidR="00B650A4" w:rsidRPr="00B650A4" w:rsidRDefault="00B650A4" w:rsidP="00B650A4">
            <w:pPr>
              <w:rPr>
                <w:rFonts w:eastAsia="Calibri"/>
                <w:b/>
              </w:rPr>
            </w:pPr>
            <w:r w:rsidRPr="00B650A4">
              <w:rPr>
                <w:rFonts w:eastAsia="Calibri"/>
                <w:b/>
              </w:rPr>
              <w:t xml:space="preserve">7. Aprecierea activităţii elevilor şi tema pentru acasă  </w:t>
            </w:r>
          </w:p>
          <w:p w:rsidR="00B650A4" w:rsidRPr="00B650A4" w:rsidRDefault="00B650A4" w:rsidP="00B650A4">
            <w:pPr>
              <w:rPr>
                <w:rFonts w:eastAsia="Calibri"/>
                <w:b/>
              </w:rPr>
            </w:pPr>
            <w:r w:rsidRPr="00B650A4">
              <w:rPr>
                <w:rFonts w:eastAsia="Calibri"/>
                <w:b/>
              </w:rPr>
              <w:t>(2')</w:t>
            </w:r>
          </w:p>
        </w:tc>
        <w:tc>
          <w:tcPr>
            <w:tcW w:w="5040" w:type="dxa"/>
            <w:tcBorders>
              <w:top w:val="single" w:sz="4" w:space="0" w:color="000000"/>
              <w:left w:val="single" w:sz="4" w:space="0" w:color="000000"/>
              <w:bottom w:val="single" w:sz="4" w:space="0" w:color="000000"/>
              <w:right w:val="single" w:sz="4" w:space="0" w:color="000000"/>
            </w:tcBorders>
            <w:hideMark/>
          </w:tcPr>
          <w:p w:rsidR="00EA2933" w:rsidRDefault="00EA2933" w:rsidP="00B650A4">
            <w:pPr>
              <w:rPr>
                <w:rFonts w:eastAsiaTheme="minorHAnsi"/>
              </w:rPr>
            </w:pPr>
          </w:p>
          <w:p w:rsidR="00B650A4" w:rsidRPr="00B650A4" w:rsidRDefault="00B650A4" w:rsidP="00B650A4">
            <w:pPr>
              <w:rPr>
                <w:rFonts w:eastAsiaTheme="minorHAnsi"/>
              </w:rPr>
            </w:pPr>
            <w:r w:rsidRPr="00B650A4">
              <w:rPr>
                <w:rFonts w:eastAsiaTheme="minorHAnsi"/>
              </w:rPr>
              <w:t xml:space="preserve">Se fac aprecieri generale şi individuale privind implicarea elevilor în desfăşurarea activității </w:t>
            </w:r>
          </w:p>
          <w:p w:rsidR="00B650A4" w:rsidRPr="00B650A4" w:rsidRDefault="00B650A4" w:rsidP="00B650A4">
            <w:pPr>
              <w:rPr>
                <w:rFonts w:eastAsiaTheme="minorHAnsi"/>
              </w:rPr>
            </w:pPr>
            <w:r w:rsidRPr="00B650A4">
              <w:rPr>
                <w:rFonts w:eastAsiaTheme="minorHAnsi"/>
              </w:rPr>
              <w:t xml:space="preserve">Sunt notați elevii care s-au remarcat. </w:t>
            </w:r>
          </w:p>
          <w:p w:rsidR="00B650A4" w:rsidRPr="00B650A4" w:rsidRDefault="00B650A4" w:rsidP="00B650A4">
            <w:pPr>
              <w:rPr>
                <w:rFonts w:asciiTheme="minorHAnsi" w:eastAsiaTheme="minorHAnsi" w:hAnsiTheme="minorHAnsi" w:cstheme="minorBidi"/>
                <w:sz w:val="22"/>
                <w:szCs w:val="22"/>
              </w:rPr>
            </w:pPr>
            <w:r w:rsidRPr="00B650A4">
              <w:rPr>
                <w:rFonts w:eastAsiaTheme="minorHAnsi"/>
              </w:rPr>
              <w:t>Tema pentru acasă - De realizat un eseu cu tema „România modernă”</w:t>
            </w:r>
          </w:p>
        </w:tc>
        <w:tc>
          <w:tcPr>
            <w:tcW w:w="45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rPr>
                <w:rFonts w:eastAsia="Calibri"/>
              </w:rPr>
            </w:pPr>
          </w:p>
          <w:p w:rsidR="00B650A4" w:rsidRPr="00B650A4" w:rsidRDefault="00B650A4" w:rsidP="00B650A4">
            <w:pPr>
              <w:contextualSpacing/>
              <w:rPr>
                <w:rFonts w:eastAsia="Calibri"/>
              </w:rPr>
            </w:pPr>
            <w:r w:rsidRPr="00B650A4">
              <w:rPr>
                <w:rFonts w:asciiTheme="minorHAnsi" w:eastAsiaTheme="minorHAnsi" w:hAnsiTheme="minorHAnsi" w:cstheme="minorBidi"/>
                <w:sz w:val="22"/>
                <w:szCs w:val="22"/>
              </w:rPr>
              <w:t xml:space="preserve">  </w:t>
            </w:r>
            <w:r w:rsidRPr="00B650A4">
              <w:rPr>
                <w:rFonts w:eastAsiaTheme="minorHAnsi"/>
              </w:rPr>
              <w:t>Notează tema în caiete.</w:t>
            </w:r>
            <w:r w:rsidRPr="00B650A4">
              <w:rPr>
                <w:rFonts w:eastAsia="Calibri"/>
              </w:rPr>
              <w:t xml:space="preserve">   </w:t>
            </w:r>
          </w:p>
          <w:p w:rsidR="00B650A4" w:rsidRPr="00B650A4" w:rsidRDefault="00B650A4" w:rsidP="00B650A4">
            <w:pPr>
              <w:rPr>
                <w:rFonts w:eastAsiaTheme="minorHAnsi"/>
              </w:rPr>
            </w:pPr>
          </w:p>
        </w:tc>
        <w:tc>
          <w:tcPr>
            <w:tcW w:w="1800"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jc w:val="center"/>
              <w:rPr>
                <w:rFonts w:eastAsia="Calibri"/>
              </w:rPr>
            </w:pPr>
          </w:p>
          <w:p w:rsidR="00B650A4" w:rsidRPr="00B650A4" w:rsidRDefault="00B650A4" w:rsidP="00B650A4">
            <w:pPr>
              <w:jc w:val="center"/>
              <w:rPr>
                <w:rFonts w:eastAsia="Calibri"/>
              </w:rPr>
            </w:pPr>
          </w:p>
          <w:p w:rsidR="00B650A4" w:rsidRPr="00B650A4" w:rsidRDefault="00B650A4" w:rsidP="00B650A4">
            <w:pPr>
              <w:jc w:val="center"/>
              <w:rPr>
                <w:rFonts w:eastAsia="Calibri"/>
              </w:rPr>
            </w:pPr>
          </w:p>
        </w:tc>
        <w:tc>
          <w:tcPr>
            <w:tcW w:w="2001" w:type="dxa"/>
            <w:tcBorders>
              <w:top w:val="single" w:sz="4" w:space="0" w:color="000000"/>
              <w:left w:val="single" w:sz="4" w:space="0" w:color="000000"/>
              <w:bottom w:val="single" w:sz="4" w:space="0" w:color="000000"/>
              <w:right w:val="single" w:sz="4" w:space="0" w:color="000000"/>
            </w:tcBorders>
          </w:tcPr>
          <w:p w:rsidR="00B650A4" w:rsidRPr="00B650A4" w:rsidRDefault="00B650A4" w:rsidP="00B650A4">
            <w:pPr>
              <w:jc w:val="center"/>
              <w:rPr>
                <w:rFonts w:eastAsia="Calibri"/>
              </w:rPr>
            </w:pPr>
          </w:p>
          <w:p w:rsidR="00B650A4" w:rsidRPr="00B650A4" w:rsidRDefault="00B650A4" w:rsidP="00B650A4">
            <w:pPr>
              <w:jc w:val="center"/>
              <w:rPr>
                <w:rFonts w:eastAsia="Calibri"/>
              </w:rPr>
            </w:pPr>
          </w:p>
        </w:tc>
      </w:tr>
    </w:tbl>
    <w:p w:rsidR="00B650A4" w:rsidRDefault="00B650A4"/>
    <w:p w:rsidR="00B650A4" w:rsidRDefault="00B650A4"/>
    <w:p w:rsidR="00B650A4" w:rsidRDefault="00B650A4"/>
    <w:p w:rsidR="00B650A4" w:rsidRPr="00B650A4" w:rsidRDefault="00B650A4" w:rsidP="00B650A4">
      <w:pPr>
        <w:spacing w:after="200" w:line="360" w:lineRule="auto"/>
        <w:jc w:val="center"/>
        <w:rPr>
          <w:rFonts w:eastAsiaTheme="minorEastAsia"/>
          <w:b/>
          <w:sz w:val="28"/>
          <w:szCs w:val="28"/>
          <w:lang w:eastAsia="ro-RO"/>
        </w:rPr>
      </w:pPr>
      <w:r w:rsidRPr="00B650A4">
        <w:rPr>
          <w:rFonts w:eastAsiaTheme="minorEastAsia"/>
          <w:b/>
          <w:sz w:val="28"/>
          <w:szCs w:val="28"/>
          <w:lang w:eastAsia="ro-RO"/>
        </w:rPr>
        <w:t>Fișa de lucru nr. 1</w:t>
      </w:r>
    </w:p>
    <w:p w:rsidR="00B650A4" w:rsidRPr="00B650A4" w:rsidRDefault="00B650A4" w:rsidP="00B650A4">
      <w:pPr>
        <w:rPr>
          <w:rFonts w:eastAsiaTheme="minorEastAsia"/>
          <w:lang w:eastAsia="ro-RO"/>
        </w:rPr>
      </w:pPr>
      <w:r w:rsidRPr="00B650A4">
        <w:rPr>
          <w:rFonts w:eastAsiaTheme="minorEastAsia"/>
          <w:lang w:eastAsia="ro-RO"/>
        </w:rPr>
        <w:t xml:space="preserve"> </w:t>
      </w:r>
    </w:p>
    <w:p w:rsidR="00B650A4" w:rsidRPr="00B650A4" w:rsidRDefault="00B650A4" w:rsidP="00B650A4">
      <w:pPr>
        <w:rPr>
          <w:rFonts w:eastAsiaTheme="minorEastAsia"/>
          <w:lang w:eastAsia="ro-RO"/>
        </w:rPr>
      </w:pPr>
      <w:r w:rsidRPr="00B650A4">
        <w:rPr>
          <w:rFonts w:eastAsiaTheme="minorEastAsia"/>
          <w:lang w:eastAsia="ro-RO"/>
        </w:rPr>
        <w:t xml:space="preserve">     Citiți, cu atenție, textele de mai jos: </w:t>
      </w:r>
    </w:p>
    <w:p w:rsidR="00B650A4" w:rsidRPr="00B650A4" w:rsidRDefault="00B650A4" w:rsidP="00B650A4">
      <w:pPr>
        <w:rPr>
          <w:rFonts w:eastAsiaTheme="minorEastAsia"/>
          <w:lang w:eastAsia="ro-RO"/>
        </w:rPr>
      </w:pPr>
      <w:r w:rsidRPr="00B650A4">
        <w:rPr>
          <w:rFonts w:eastAsiaTheme="minorEastAsia"/>
          <w:lang w:eastAsia="ro-RO"/>
        </w:rPr>
        <w:t xml:space="preserve">  </w:t>
      </w:r>
    </w:p>
    <w:p w:rsidR="00B650A4" w:rsidRPr="00B650A4" w:rsidRDefault="00B650A4" w:rsidP="00B650A4">
      <w:pPr>
        <w:rPr>
          <w:rFonts w:eastAsiaTheme="minorEastAsia"/>
          <w:lang w:eastAsia="ro-RO"/>
        </w:rPr>
      </w:pPr>
      <w:r w:rsidRPr="00B650A4">
        <w:rPr>
          <w:rFonts w:eastAsiaTheme="minorEastAsia"/>
          <w:lang w:eastAsia="ro-RO"/>
        </w:rPr>
        <w:t xml:space="preserve"> </w:t>
      </w:r>
      <w:r w:rsidRPr="00B650A4">
        <w:rPr>
          <w:rFonts w:eastAsiaTheme="minorEastAsia"/>
          <w:b/>
          <w:lang w:eastAsia="ro-RO"/>
        </w:rPr>
        <w:t>A.</w:t>
      </w:r>
      <w:r w:rsidRPr="00B650A4">
        <w:rPr>
          <w:rFonts w:eastAsiaTheme="minorEastAsia"/>
          <w:lang w:eastAsia="ro-RO"/>
        </w:rPr>
        <w:t xml:space="preserve"> „ În 1822, sub Ioniță Sandu Sturdza, un grup de boieri mici și mijlocii – dintre  aceia care  erau calificați drept „cărvunari” – prezentase un proiect de constituție foarte amănunțit, întocmit probabil de Ionică Tăutu (…) erau proclamate principii moderme, de pildă libertatea  individuală, respectarea proprietății, liberatatea comerțului și industriei, egalitatea în fața legii. Acest proiect apăra chiar mai aprig decât o făceau unele proiecte  ale boierilor celor mari, privilegiile boierimii. Dar întrucât scopul lui era să înlocuiască o cârmuire aproape exclusiv alcătuită din boierii cei mari cu boierii de rangul al doilea și al treilea, proiectul a fost viu combătut de boierii cei mari. (…)”</w:t>
      </w:r>
    </w:p>
    <w:p w:rsidR="00B650A4" w:rsidRPr="00B650A4" w:rsidRDefault="00B650A4" w:rsidP="00B650A4">
      <w:pPr>
        <w:rPr>
          <w:rFonts w:eastAsiaTheme="minorEastAsia"/>
          <w:i/>
          <w:lang w:eastAsia="ro-RO"/>
        </w:rPr>
      </w:pPr>
      <w:r w:rsidRPr="00B650A4">
        <w:rPr>
          <w:rFonts w:eastAsiaTheme="minorEastAsia"/>
          <w:lang w:eastAsia="ro-RO"/>
        </w:rPr>
        <w:t>Neagu Djuvara</w:t>
      </w:r>
      <w:r w:rsidRPr="00B650A4">
        <w:rPr>
          <w:rFonts w:eastAsiaTheme="minorEastAsia"/>
          <w:i/>
          <w:lang w:eastAsia="ro-RO"/>
        </w:rPr>
        <w:t>, Între Orient și Occident: Țările Române la începutul epocii moderne</w:t>
      </w:r>
    </w:p>
    <w:p w:rsidR="00B650A4" w:rsidRPr="00B650A4" w:rsidRDefault="00B650A4" w:rsidP="00B650A4">
      <w:pPr>
        <w:rPr>
          <w:rFonts w:eastAsiaTheme="minorEastAsia"/>
          <w:b/>
          <w:lang w:eastAsia="ro-RO"/>
        </w:rPr>
      </w:pPr>
      <w:r w:rsidRPr="00B650A4">
        <w:rPr>
          <w:rFonts w:eastAsiaTheme="minorEastAsia"/>
          <w:b/>
          <w:lang w:eastAsia="ro-RO"/>
        </w:rPr>
        <w:t xml:space="preserve">  </w:t>
      </w:r>
    </w:p>
    <w:p w:rsidR="00B650A4" w:rsidRPr="00B650A4" w:rsidRDefault="00B650A4" w:rsidP="00B650A4">
      <w:pPr>
        <w:rPr>
          <w:rFonts w:eastAsiaTheme="minorEastAsia"/>
          <w:b/>
          <w:lang w:eastAsia="ro-RO"/>
        </w:rPr>
      </w:pPr>
    </w:p>
    <w:p w:rsidR="00B650A4" w:rsidRPr="00B650A4" w:rsidRDefault="00B650A4" w:rsidP="00B650A4">
      <w:pPr>
        <w:rPr>
          <w:rFonts w:eastAsiaTheme="minorEastAsia"/>
          <w:lang w:eastAsia="ro-RO"/>
        </w:rPr>
      </w:pPr>
      <w:r w:rsidRPr="00B650A4">
        <w:rPr>
          <w:rFonts w:eastAsiaTheme="minorEastAsia"/>
          <w:b/>
          <w:lang w:eastAsia="ro-RO"/>
        </w:rPr>
        <w:t xml:space="preserve"> B.</w:t>
      </w:r>
      <w:r w:rsidRPr="00B650A4">
        <w:rPr>
          <w:rFonts w:eastAsiaTheme="minorEastAsia"/>
          <w:lang w:eastAsia="ro-RO"/>
        </w:rPr>
        <w:t xml:space="preserve"> „Cu cele 22 puncte ale sale, Proclamația de la Islaz oglindea de fapt nu numai intențiile, ci și viziunea revoluționarilor munteni. Ea nu voia să lase impresia că îndemna la o răsturnare fundamental social-politică, ci mai curând era vorba de o restaurare a vechilor drepturi românești, abandonate de clasele dominante prin abuz și încălcate mai ales de domnie și amestecul străin. Proclamația cuprindea interesanta deviză </w:t>
      </w:r>
      <w:r w:rsidRPr="00B650A4">
        <w:rPr>
          <w:rFonts w:eastAsiaTheme="minorEastAsia"/>
          <w:i/>
          <w:lang w:eastAsia="ro-RO"/>
        </w:rPr>
        <w:t>Respect pentru proprietate.</w:t>
      </w:r>
      <w:r w:rsidRPr="00B650A4">
        <w:rPr>
          <w:rFonts w:eastAsiaTheme="minorEastAsia"/>
          <w:lang w:eastAsia="ro-RO"/>
        </w:rPr>
        <w:t xml:space="preserve"> </w:t>
      </w:r>
      <w:r w:rsidRPr="00B650A4">
        <w:rPr>
          <w:rFonts w:eastAsiaTheme="minorEastAsia"/>
          <w:i/>
          <w:lang w:eastAsia="ro-RO"/>
        </w:rPr>
        <w:t>Respect către persoane</w:t>
      </w:r>
      <w:r w:rsidRPr="00B650A4">
        <w:rPr>
          <w:rFonts w:eastAsiaTheme="minorEastAsia"/>
          <w:lang w:eastAsia="ro-RO"/>
        </w:rPr>
        <w:t xml:space="preserve">. Ea se caracteriza  </w:t>
      </w:r>
      <w:r w:rsidRPr="00B650A4">
        <w:rPr>
          <w:rFonts w:eastAsiaTheme="minorEastAsia"/>
          <w:i/>
          <w:lang w:eastAsia="ro-RO"/>
        </w:rPr>
        <w:t>drept strigătul libertății</w:t>
      </w:r>
      <w:r w:rsidRPr="00B650A4">
        <w:rPr>
          <w:rFonts w:eastAsiaTheme="minorEastAsia"/>
          <w:lang w:eastAsia="ro-RO"/>
        </w:rPr>
        <w:t xml:space="preserve"> și </w:t>
      </w:r>
      <w:r w:rsidRPr="00B650A4">
        <w:rPr>
          <w:rFonts w:eastAsiaTheme="minorEastAsia"/>
          <w:i/>
          <w:lang w:eastAsia="ro-RO"/>
        </w:rPr>
        <w:t>nu al luptei între</w:t>
      </w:r>
      <w:r w:rsidRPr="00B650A4">
        <w:rPr>
          <w:rFonts w:eastAsiaTheme="minorEastAsia"/>
          <w:lang w:eastAsia="ro-RO"/>
        </w:rPr>
        <w:t xml:space="preserve"> </w:t>
      </w:r>
      <w:r w:rsidRPr="00B650A4">
        <w:rPr>
          <w:rFonts w:eastAsiaTheme="minorEastAsia"/>
          <w:i/>
          <w:lang w:eastAsia="ro-RO"/>
        </w:rPr>
        <w:t xml:space="preserve">clasele sociale, </w:t>
      </w:r>
      <w:r w:rsidRPr="00B650A4">
        <w:rPr>
          <w:rFonts w:eastAsiaTheme="minorEastAsia"/>
          <w:lang w:eastAsia="ro-RO"/>
        </w:rPr>
        <w:t xml:space="preserve">deoarece, se explica, </w:t>
      </w:r>
      <w:r w:rsidRPr="00B650A4">
        <w:rPr>
          <w:rFonts w:eastAsiaTheme="minorEastAsia"/>
          <w:i/>
          <w:lang w:eastAsia="ro-RO"/>
        </w:rPr>
        <w:t>nu se cuvine a pierde pe cei mulți pentru cei puțin,</w:t>
      </w:r>
      <w:r w:rsidRPr="00B650A4">
        <w:rPr>
          <w:rFonts w:eastAsiaTheme="minorEastAsia"/>
          <w:lang w:eastAsia="ro-RO"/>
        </w:rPr>
        <w:t xml:space="preserve"> </w:t>
      </w:r>
      <w:r w:rsidRPr="00B650A4">
        <w:rPr>
          <w:rFonts w:eastAsiaTheme="minorEastAsia"/>
          <w:i/>
          <w:lang w:eastAsia="ro-RO"/>
        </w:rPr>
        <w:t>căci este nedrept, nu se cuvine iarăși  a pierde pe cei mai puțini pentru cei mai mulți, căci este silnic.</w:t>
      </w:r>
      <w:r w:rsidRPr="00B650A4">
        <w:rPr>
          <w:rFonts w:eastAsiaTheme="minorEastAsia"/>
          <w:lang w:eastAsia="ro-RO"/>
        </w:rPr>
        <w:t xml:space="preserve"> Românii erau deci chemați împotriva celor care le voiau răul, pentru a realiza pacea și înfrățirea socială. Toți românii erau priviți ca fii ai patriei și ai lui Dumnezeu, indifferent de poziția lor social și ocupație. ”</w:t>
      </w:r>
    </w:p>
    <w:p w:rsidR="00B650A4" w:rsidRPr="00B650A4" w:rsidRDefault="00B650A4" w:rsidP="00B650A4">
      <w:pPr>
        <w:rPr>
          <w:rFonts w:eastAsiaTheme="minorEastAsia"/>
          <w:lang w:eastAsia="ro-RO"/>
        </w:rPr>
      </w:pPr>
      <w:r w:rsidRPr="00B650A4">
        <w:rPr>
          <w:rFonts w:eastAsiaTheme="minorEastAsia"/>
          <w:lang w:eastAsia="ro-RO"/>
        </w:rPr>
        <w:t xml:space="preserve">                                  I.Stanciu, I.Oncescu </w:t>
      </w:r>
      <w:r w:rsidRPr="00B650A4">
        <w:rPr>
          <w:rFonts w:eastAsiaTheme="minorEastAsia"/>
          <w:i/>
          <w:lang w:eastAsia="ro-RO"/>
        </w:rPr>
        <w:t>Românii în timpurile moderne. Reperele unei epoci</w:t>
      </w:r>
    </w:p>
    <w:p w:rsidR="00B650A4" w:rsidRPr="00B650A4" w:rsidRDefault="00B650A4" w:rsidP="00B650A4">
      <w:pPr>
        <w:rPr>
          <w:rFonts w:eastAsiaTheme="minorEastAsia"/>
          <w:lang w:eastAsia="ro-RO"/>
        </w:rPr>
      </w:pPr>
      <w:r w:rsidRPr="00B650A4">
        <w:rPr>
          <w:rFonts w:eastAsiaTheme="minorEastAsia"/>
          <w:lang w:eastAsia="ro-RO"/>
        </w:rPr>
        <w:t xml:space="preserve">    </w:t>
      </w:r>
    </w:p>
    <w:p w:rsidR="00B650A4" w:rsidRPr="00B650A4" w:rsidRDefault="00B650A4" w:rsidP="00B650A4">
      <w:pPr>
        <w:rPr>
          <w:rFonts w:eastAsiaTheme="minorEastAsia"/>
          <w:lang w:eastAsia="ro-RO"/>
        </w:rPr>
      </w:pPr>
    </w:p>
    <w:p w:rsidR="00B650A4" w:rsidRPr="00B650A4" w:rsidRDefault="00B650A4" w:rsidP="00B650A4">
      <w:pPr>
        <w:rPr>
          <w:rFonts w:eastAsiaTheme="minorEastAsia"/>
          <w:lang w:eastAsia="ro-RO"/>
        </w:rPr>
      </w:pPr>
      <w:r w:rsidRPr="00B650A4">
        <w:rPr>
          <w:rFonts w:eastAsiaTheme="minorEastAsia"/>
          <w:lang w:eastAsia="ro-RO"/>
        </w:rPr>
        <w:t xml:space="preserve">     Pornind de la aceste texte, răspundeți următoarelor cerințe: </w:t>
      </w:r>
    </w:p>
    <w:p w:rsidR="00B650A4" w:rsidRPr="00B650A4" w:rsidRDefault="00B650A4" w:rsidP="00B650A4">
      <w:pPr>
        <w:rPr>
          <w:rFonts w:eastAsiaTheme="minorEastAsia"/>
          <w:lang w:eastAsia="ro-RO"/>
        </w:rPr>
      </w:pPr>
      <w:r w:rsidRPr="00B650A4">
        <w:rPr>
          <w:rFonts w:eastAsiaTheme="minorEastAsia"/>
          <w:lang w:eastAsia="ro-RO"/>
        </w:rPr>
        <w:t xml:space="preserve">   </w:t>
      </w:r>
    </w:p>
    <w:p w:rsidR="00B650A4" w:rsidRPr="00B650A4" w:rsidRDefault="00B650A4" w:rsidP="00B650A4">
      <w:pPr>
        <w:rPr>
          <w:rFonts w:eastAsiaTheme="minorEastAsia"/>
          <w:lang w:eastAsia="ro-RO"/>
        </w:rPr>
      </w:pPr>
      <w:r w:rsidRPr="00B650A4">
        <w:rPr>
          <w:rFonts w:eastAsiaTheme="minorEastAsia"/>
          <w:lang w:eastAsia="ro-RO"/>
        </w:rPr>
        <w:t xml:space="preserve">   1. Menționați cele două proiecte politice la care fac referire textele istorice. </w:t>
      </w:r>
    </w:p>
    <w:p w:rsidR="00B650A4" w:rsidRPr="00B650A4" w:rsidRDefault="00B650A4" w:rsidP="00B650A4">
      <w:pPr>
        <w:rPr>
          <w:rFonts w:eastAsiaTheme="minorEastAsia"/>
          <w:lang w:eastAsia="ro-RO"/>
        </w:rPr>
      </w:pPr>
      <w:r w:rsidRPr="00B650A4">
        <w:rPr>
          <w:rFonts w:eastAsiaTheme="minorEastAsia"/>
          <w:lang w:eastAsia="ro-RO"/>
        </w:rPr>
        <w:t xml:space="preserve">   2. Menționați din sursa A, un punct de vedere referitor la drepturile  și libertățile cetățenești, </w:t>
      </w:r>
    </w:p>
    <w:p w:rsidR="00B650A4" w:rsidRPr="00B650A4" w:rsidRDefault="00B650A4" w:rsidP="00B650A4">
      <w:pPr>
        <w:rPr>
          <w:rFonts w:eastAsiaTheme="minorEastAsia"/>
          <w:lang w:eastAsia="ro-RO"/>
        </w:rPr>
      </w:pPr>
      <w:r w:rsidRPr="00B650A4">
        <w:rPr>
          <w:rFonts w:eastAsiaTheme="minorEastAsia"/>
          <w:lang w:eastAsia="ro-RO"/>
        </w:rPr>
        <w:t xml:space="preserve">       susținându-l cu o explicație din text.</w:t>
      </w:r>
    </w:p>
    <w:p w:rsidR="00B650A4" w:rsidRPr="00B650A4" w:rsidRDefault="00B650A4" w:rsidP="00EA2933">
      <w:pPr>
        <w:rPr>
          <w:rFonts w:eastAsiaTheme="minorEastAsia"/>
          <w:lang w:eastAsia="ro-RO"/>
        </w:rPr>
      </w:pPr>
      <w:r w:rsidRPr="00B650A4">
        <w:rPr>
          <w:rFonts w:eastAsiaTheme="minorEastAsia"/>
          <w:lang w:eastAsia="ro-RO"/>
        </w:rPr>
        <w:t xml:space="preserve">   3. Prezentați un act cu caracter constituțional pus în aplicare în Principate în prima jumătate </w:t>
      </w:r>
      <w:r w:rsidR="00EA2933">
        <w:rPr>
          <w:rFonts w:eastAsiaTheme="minorEastAsia"/>
          <w:lang w:eastAsia="ro-RO"/>
        </w:rPr>
        <w:t>a secolului al XIX-lea</w:t>
      </w:r>
    </w:p>
    <w:p w:rsidR="00B650A4" w:rsidRPr="00B650A4" w:rsidRDefault="00B650A4" w:rsidP="00B650A4">
      <w:pPr>
        <w:spacing w:after="200" w:line="276" w:lineRule="auto"/>
        <w:jc w:val="center"/>
        <w:rPr>
          <w:rFonts w:eastAsiaTheme="minorHAnsi"/>
          <w:b/>
          <w:sz w:val="28"/>
          <w:szCs w:val="28"/>
        </w:rPr>
      </w:pPr>
      <w:r w:rsidRPr="00B650A4">
        <w:rPr>
          <w:rFonts w:eastAsiaTheme="minorHAnsi"/>
          <w:b/>
          <w:sz w:val="28"/>
          <w:szCs w:val="28"/>
        </w:rPr>
        <w:lastRenderedPageBreak/>
        <w:t>FIȘA DE LUCRU NR. 2</w:t>
      </w:r>
    </w:p>
    <w:p w:rsidR="00B650A4" w:rsidRPr="00B650A4" w:rsidRDefault="00B650A4" w:rsidP="00B650A4">
      <w:pPr>
        <w:spacing w:after="200" w:line="276" w:lineRule="auto"/>
        <w:rPr>
          <w:rFonts w:eastAsiaTheme="minorHAnsi"/>
        </w:rPr>
      </w:pPr>
    </w:p>
    <w:p w:rsidR="00B650A4" w:rsidRPr="00B650A4" w:rsidRDefault="00B650A4" w:rsidP="00B650A4">
      <w:pPr>
        <w:spacing w:after="200" w:line="276" w:lineRule="auto"/>
        <w:rPr>
          <w:rFonts w:eastAsiaTheme="minorHAnsi"/>
        </w:rPr>
      </w:pPr>
      <w:r w:rsidRPr="00B650A4">
        <w:rPr>
          <w:rFonts w:eastAsiaTheme="minorHAnsi"/>
        </w:rPr>
        <w:t xml:space="preserve">   Citiți cu atenție sursa de mai jos:</w:t>
      </w:r>
    </w:p>
    <w:p w:rsidR="00B650A4" w:rsidRPr="00B650A4" w:rsidRDefault="00B650A4" w:rsidP="00B650A4">
      <w:pPr>
        <w:rPr>
          <w:rFonts w:eastAsiaTheme="minorHAnsi"/>
        </w:rPr>
      </w:pPr>
      <w:r w:rsidRPr="00B650A4">
        <w:rPr>
          <w:rFonts w:eastAsiaTheme="minorHAnsi"/>
        </w:rPr>
        <w:t xml:space="preserve">   ” ... Anul 1866 este un punct de plecare potrivit pentru studierea României moderne, întrucât cadrul ei instituțional și climatul spiritual caracteristic erau în mare cristalizate. Unirea Moldovei și a Țării Românești fusese înfăptuită de curând ... Bazele politice interne ale ”României”, cum preferau românii să-și numească țara, fuseseră stabilite: o constituție adoptată în 1866 va servi drept lege fundamentală, cu modificări după cum o cereau împrejurările, până în pragul celui de-al Doilea Război Mondial; o nouă dinastie, ramura Sigmaringen a Hohenzollernilor, a venit la tronul domnesc în același an și a mărit perspectivele de stabilitate politică ... ideologiile dominante ale statului modern – liberalismul și conservatorismul – erau reprezentate de către partidele politice în devenire. Tot atunci, elita politică și intelectuală a țării își asimilase profund ideea modernă de națiune și acceptase misiunea ce îi fusese încredințată  de a retrasa granițele politice în conformitate cu cele etnice.”</w:t>
      </w:r>
    </w:p>
    <w:p w:rsidR="00B650A4" w:rsidRPr="00B650A4" w:rsidRDefault="00B650A4" w:rsidP="00B650A4">
      <w:pPr>
        <w:jc w:val="right"/>
        <w:rPr>
          <w:rFonts w:eastAsiaTheme="minorHAnsi"/>
        </w:rPr>
      </w:pPr>
      <w:r w:rsidRPr="00B650A4">
        <w:rPr>
          <w:rFonts w:eastAsiaTheme="minorHAnsi"/>
        </w:rPr>
        <w:t xml:space="preserve">(Keith Hitchins, </w:t>
      </w:r>
      <w:r w:rsidRPr="00B650A4">
        <w:rPr>
          <w:rFonts w:eastAsiaTheme="minorHAnsi"/>
          <w:i/>
        </w:rPr>
        <w:t>România 1866-1947</w:t>
      </w:r>
      <w:r w:rsidRPr="00B650A4">
        <w:rPr>
          <w:rFonts w:eastAsiaTheme="minorHAnsi"/>
        </w:rPr>
        <w:t>)</w:t>
      </w:r>
    </w:p>
    <w:p w:rsidR="00B650A4" w:rsidRPr="00B650A4" w:rsidRDefault="00B650A4" w:rsidP="00B650A4">
      <w:pPr>
        <w:jc w:val="right"/>
        <w:rPr>
          <w:rFonts w:eastAsiaTheme="minorHAnsi"/>
        </w:rPr>
      </w:pPr>
    </w:p>
    <w:p w:rsidR="00B650A4" w:rsidRPr="00B650A4" w:rsidRDefault="00B650A4" w:rsidP="00B650A4">
      <w:pPr>
        <w:rPr>
          <w:rFonts w:eastAsiaTheme="minorHAnsi"/>
        </w:rPr>
      </w:pPr>
      <w:r w:rsidRPr="00B650A4">
        <w:rPr>
          <w:rFonts w:eastAsiaTheme="minorHAnsi"/>
        </w:rPr>
        <w:t>Pornind de la sursa dată, răspundeți următoarelor cerințe:</w:t>
      </w:r>
    </w:p>
    <w:p w:rsidR="00B650A4" w:rsidRPr="00B650A4" w:rsidRDefault="00B650A4" w:rsidP="00B650A4">
      <w:pPr>
        <w:rPr>
          <w:rFonts w:eastAsiaTheme="minorHAnsi"/>
        </w:rPr>
      </w:pPr>
    </w:p>
    <w:p w:rsidR="00B650A4" w:rsidRPr="00B650A4" w:rsidRDefault="00B650A4" w:rsidP="00B650A4">
      <w:pPr>
        <w:rPr>
          <w:rFonts w:eastAsiaTheme="minorHAnsi"/>
        </w:rPr>
      </w:pPr>
      <w:r w:rsidRPr="00B650A4">
        <w:rPr>
          <w:rFonts w:eastAsiaTheme="minorHAnsi"/>
        </w:rPr>
        <w:t xml:space="preserve">1. Selectați din sursa dată două informații aflate în relație cauză-efect, precizând  rolul  </w:t>
      </w:r>
    </w:p>
    <w:p w:rsidR="00B650A4" w:rsidRPr="00B650A4" w:rsidRDefault="00B650A4" w:rsidP="00B650A4">
      <w:pPr>
        <w:rPr>
          <w:rFonts w:eastAsiaTheme="minorHAnsi"/>
        </w:rPr>
      </w:pPr>
      <w:r w:rsidRPr="00B650A4">
        <w:rPr>
          <w:rFonts w:eastAsiaTheme="minorHAnsi"/>
        </w:rPr>
        <w:t xml:space="preserve">     Fiecăreia dintre aceste informații (</w:t>
      </w:r>
      <w:r w:rsidRPr="00B650A4">
        <w:rPr>
          <w:rFonts w:eastAsiaTheme="minorHAnsi"/>
          <w:i/>
        </w:rPr>
        <w:t>cauză</w:t>
      </w:r>
      <w:r w:rsidRPr="00B650A4">
        <w:rPr>
          <w:rFonts w:eastAsiaTheme="minorHAnsi"/>
        </w:rPr>
        <w:t xml:space="preserve">, respectiv </w:t>
      </w:r>
      <w:r w:rsidRPr="00B650A4">
        <w:rPr>
          <w:rFonts w:eastAsiaTheme="minorHAnsi"/>
          <w:i/>
        </w:rPr>
        <w:t>efect</w:t>
      </w:r>
      <w:r w:rsidRPr="00B650A4">
        <w:rPr>
          <w:rFonts w:eastAsiaTheme="minorHAnsi"/>
        </w:rPr>
        <w:t>)</w:t>
      </w:r>
    </w:p>
    <w:p w:rsidR="00B650A4" w:rsidRPr="00B650A4" w:rsidRDefault="00B650A4" w:rsidP="00B650A4">
      <w:pPr>
        <w:rPr>
          <w:rFonts w:eastAsiaTheme="minorHAnsi"/>
        </w:rPr>
      </w:pPr>
      <w:r w:rsidRPr="00B650A4">
        <w:rPr>
          <w:rFonts w:eastAsiaTheme="minorHAnsi"/>
        </w:rPr>
        <w:t xml:space="preserve">2. Precizați modificările legii fundamentale a României adoptată în a doua jumătate a </w:t>
      </w:r>
    </w:p>
    <w:p w:rsidR="00B650A4" w:rsidRPr="00B650A4" w:rsidRDefault="00B650A4" w:rsidP="00B650A4">
      <w:pPr>
        <w:rPr>
          <w:rFonts w:eastAsiaTheme="minorHAnsi"/>
        </w:rPr>
      </w:pPr>
      <w:r w:rsidRPr="00B650A4">
        <w:rPr>
          <w:rFonts w:eastAsiaTheme="minorHAnsi"/>
        </w:rPr>
        <w:t xml:space="preserve">    secolului  al XIX-lea</w:t>
      </w:r>
    </w:p>
    <w:p w:rsidR="00B650A4" w:rsidRPr="00B650A4" w:rsidRDefault="00B650A4" w:rsidP="00B650A4">
      <w:pPr>
        <w:rPr>
          <w:rFonts w:eastAsiaTheme="minorHAnsi"/>
        </w:rPr>
      </w:pPr>
      <w:r w:rsidRPr="00B650A4">
        <w:rPr>
          <w:rFonts w:eastAsiaTheme="minorHAnsi"/>
        </w:rPr>
        <w:t xml:space="preserve">3. Evidențiați, pe baza sursei date, obiectivul politicii externe a României. </w:t>
      </w:r>
    </w:p>
    <w:p w:rsidR="00B650A4" w:rsidRDefault="00B650A4"/>
    <w:p w:rsidR="00B650A4" w:rsidRDefault="00B650A4"/>
    <w:p w:rsidR="00B650A4" w:rsidRDefault="00B650A4"/>
    <w:p w:rsidR="00B650A4" w:rsidRDefault="00B650A4"/>
    <w:p w:rsidR="00B650A4" w:rsidRDefault="00B650A4"/>
    <w:p w:rsidR="00B650A4" w:rsidRDefault="00B650A4"/>
    <w:p w:rsidR="00B650A4" w:rsidRDefault="00B650A4"/>
    <w:p w:rsidR="00B650A4" w:rsidRDefault="00B650A4"/>
    <w:p w:rsidR="00B650A4" w:rsidRDefault="00B650A4"/>
    <w:p w:rsidR="00B650A4" w:rsidRDefault="00B650A4"/>
    <w:p w:rsidR="00B650A4" w:rsidRDefault="00B650A4"/>
    <w:p w:rsidR="00B650A4" w:rsidRPr="008962EC" w:rsidRDefault="00B650A4" w:rsidP="00B650A4">
      <w:pPr>
        <w:pStyle w:val="NoSpacing"/>
        <w:jc w:val="center"/>
        <w:rPr>
          <w:rFonts w:ascii="Times New Roman" w:hAnsi="Times New Roman" w:cs="Times New Roman"/>
          <w:b/>
          <w:sz w:val="28"/>
          <w:szCs w:val="28"/>
        </w:rPr>
      </w:pPr>
      <w:r w:rsidRPr="008962EC">
        <w:rPr>
          <w:rFonts w:ascii="Times New Roman" w:hAnsi="Times New Roman" w:cs="Times New Roman"/>
          <w:b/>
          <w:sz w:val="28"/>
          <w:szCs w:val="28"/>
        </w:rPr>
        <w:lastRenderedPageBreak/>
        <w:t xml:space="preserve">Fișa de lucru nr. </w:t>
      </w:r>
      <w:r>
        <w:rPr>
          <w:rFonts w:ascii="Times New Roman" w:hAnsi="Times New Roman" w:cs="Times New Roman"/>
          <w:b/>
          <w:sz w:val="28"/>
          <w:szCs w:val="28"/>
        </w:rPr>
        <w:t>3</w:t>
      </w:r>
    </w:p>
    <w:p w:rsidR="00B650A4" w:rsidRPr="008962EC" w:rsidRDefault="00B650A4" w:rsidP="00B650A4">
      <w:pPr>
        <w:pStyle w:val="NoSpacing"/>
        <w:rPr>
          <w:rFonts w:ascii="Times New Roman" w:hAnsi="Times New Roman" w:cs="Times New Roman"/>
          <w:sz w:val="24"/>
          <w:szCs w:val="24"/>
        </w:rPr>
      </w:pPr>
    </w:p>
    <w:p w:rsidR="00B650A4"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w:t>
      </w:r>
    </w:p>
    <w:p w:rsidR="00B650A4" w:rsidRPr="008962EC"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Citiți, cu atenție, textele de mai jos: </w:t>
      </w:r>
    </w:p>
    <w:p w:rsidR="00B650A4"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w:t>
      </w:r>
    </w:p>
    <w:p w:rsidR="00B650A4" w:rsidRPr="008962EC" w:rsidRDefault="00B650A4" w:rsidP="00B650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962EC">
        <w:rPr>
          <w:rFonts w:ascii="Times New Roman" w:hAnsi="Times New Roman" w:cs="Times New Roman"/>
          <w:b/>
          <w:sz w:val="24"/>
          <w:szCs w:val="24"/>
        </w:rPr>
        <w:t>A.</w:t>
      </w:r>
      <w:r w:rsidRPr="008962EC">
        <w:rPr>
          <w:rFonts w:ascii="Times New Roman" w:hAnsi="Times New Roman" w:cs="Times New Roman"/>
          <w:sz w:val="24"/>
          <w:szCs w:val="24"/>
        </w:rPr>
        <w:t xml:space="preserve">  ”Rusia (...) în înțelegere cu celelalte puteri are ca scop a îmbunătăți soarta creștinilor supuși dominației sultanului (...) Rusia se îndatorește a menține și apăra integritatea teritotială a României pentru ca niciun inconvenient sau vreo primejdie să nu rezulte pentru România din faptul trecerii trupelor rusești pe teritoriul ei”</w:t>
      </w:r>
    </w:p>
    <w:p w:rsidR="00B650A4" w:rsidRPr="008962EC" w:rsidRDefault="00B650A4" w:rsidP="00B650A4">
      <w:pPr>
        <w:pStyle w:val="NoSpacing"/>
        <w:rPr>
          <w:rFonts w:ascii="Times New Roman" w:hAnsi="Times New Roman" w:cs="Times New Roman"/>
          <w:i/>
          <w:sz w:val="24"/>
          <w:szCs w:val="24"/>
        </w:rPr>
      </w:pPr>
      <w:r w:rsidRPr="008962EC">
        <w:rPr>
          <w:rFonts w:ascii="Times New Roman" w:hAnsi="Times New Roman" w:cs="Times New Roman"/>
          <w:sz w:val="24"/>
          <w:szCs w:val="24"/>
        </w:rPr>
        <w:t xml:space="preserve"> </w:t>
      </w:r>
      <w:r w:rsidRPr="008962EC">
        <w:rPr>
          <w:rFonts w:ascii="Times New Roman" w:hAnsi="Times New Roman" w:cs="Times New Roman"/>
          <w:i/>
          <w:sz w:val="24"/>
          <w:szCs w:val="24"/>
        </w:rPr>
        <w:t>( Convenția româno-rusă din 4/16 aprilie 1877 )</w:t>
      </w:r>
    </w:p>
    <w:p w:rsidR="00B650A4" w:rsidRPr="008962EC" w:rsidRDefault="00B650A4" w:rsidP="00B650A4">
      <w:pPr>
        <w:pStyle w:val="NoSpacing"/>
        <w:rPr>
          <w:rFonts w:ascii="Times New Roman" w:hAnsi="Times New Roman" w:cs="Times New Roman"/>
          <w:sz w:val="24"/>
          <w:szCs w:val="24"/>
        </w:rPr>
      </w:pPr>
    </w:p>
    <w:p w:rsidR="00B650A4" w:rsidRPr="008962EC" w:rsidRDefault="00B650A4" w:rsidP="00B650A4">
      <w:pPr>
        <w:pStyle w:val="NoSpacing"/>
        <w:rPr>
          <w:rFonts w:ascii="Times New Roman" w:hAnsi="Times New Roman" w:cs="Times New Roman"/>
          <w:sz w:val="24"/>
          <w:szCs w:val="24"/>
        </w:rPr>
      </w:pPr>
    </w:p>
    <w:p w:rsidR="00B650A4" w:rsidRPr="008962EC"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w:t>
      </w:r>
      <w:r w:rsidRPr="008962EC">
        <w:rPr>
          <w:rFonts w:ascii="Times New Roman" w:hAnsi="Times New Roman" w:cs="Times New Roman"/>
          <w:b/>
          <w:sz w:val="24"/>
          <w:szCs w:val="24"/>
        </w:rPr>
        <w:t>B.</w:t>
      </w:r>
      <w:r w:rsidRPr="008962EC">
        <w:rPr>
          <w:rFonts w:ascii="Times New Roman" w:hAnsi="Times New Roman" w:cs="Times New Roman"/>
          <w:sz w:val="24"/>
          <w:szCs w:val="24"/>
        </w:rPr>
        <w:t xml:space="preserve"> ”În stare de rezbel cu legăturile rupte, ce suntem? Suntem independenți, suntem națiune de sine stătătoare (...) Ce am fost înainte de declararea rezbelului? Fost-am noi dependenți către turci? Fost-am noi provincie turcească? (...) Avut-am noi pe sultan ca suzeran? Străinii au zis aceasta; noi nu am zis-o niciodată.” </w:t>
      </w:r>
    </w:p>
    <w:p w:rsidR="00B650A4" w:rsidRPr="008962EC" w:rsidRDefault="00B650A4" w:rsidP="00B650A4">
      <w:pPr>
        <w:pStyle w:val="NoSpacing"/>
        <w:rPr>
          <w:rFonts w:ascii="Times New Roman" w:hAnsi="Times New Roman" w:cs="Times New Roman"/>
          <w:i/>
          <w:sz w:val="24"/>
          <w:szCs w:val="24"/>
        </w:rPr>
      </w:pPr>
      <w:r w:rsidRPr="008962EC">
        <w:rPr>
          <w:rFonts w:ascii="Times New Roman" w:hAnsi="Times New Roman" w:cs="Times New Roman"/>
          <w:i/>
          <w:sz w:val="24"/>
          <w:szCs w:val="24"/>
        </w:rPr>
        <w:t xml:space="preserve">   (Proclamația de independență a României din 9 mai 1877) </w:t>
      </w:r>
    </w:p>
    <w:p w:rsidR="00B650A4" w:rsidRPr="008962EC" w:rsidRDefault="00B650A4" w:rsidP="00B650A4">
      <w:pPr>
        <w:pStyle w:val="NoSpacing"/>
        <w:rPr>
          <w:rFonts w:ascii="Times New Roman" w:hAnsi="Times New Roman" w:cs="Times New Roman"/>
          <w:i/>
          <w:sz w:val="24"/>
          <w:szCs w:val="24"/>
        </w:rPr>
      </w:pPr>
    </w:p>
    <w:p w:rsidR="00B650A4" w:rsidRPr="008962EC"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Pornind de la aceste texte, răspundeți următoarelor cerințe:</w:t>
      </w:r>
    </w:p>
    <w:p w:rsidR="00B650A4"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w:t>
      </w:r>
    </w:p>
    <w:p w:rsidR="00B650A4" w:rsidRPr="008962EC" w:rsidRDefault="00B650A4" w:rsidP="00B650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962EC">
        <w:rPr>
          <w:rFonts w:ascii="Times New Roman" w:hAnsi="Times New Roman" w:cs="Times New Roman"/>
          <w:sz w:val="24"/>
          <w:szCs w:val="24"/>
        </w:rPr>
        <w:t xml:space="preserve"> 1. Identificați obligațiile ce revin părților semnatare, potrivit sursei A.</w:t>
      </w:r>
    </w:p>
    <w:p w:rsidR="00B650A4" w:rsidRPr="008962EC"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2. Precizați care era statutul politico-juridic al României în momentul redeschiderii</w:t>
      </w:r>
    </w:p>
    <w:p w:rsidR="00B650A4" w:rsidRPr="008962EC"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”crizei orientale” în 1875-1876.</w:t>
      </w:r>
    </w:p>
    <w:p w:rsidR="00B650A4" w:rsidRPr="008962EC"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3. Menționați o consecință a participării României la ”criza orientală” din a doua jumătate </w:t>
      </w:r>
    </w:p>
    <w:p w:rsidR="00B650A4" w:rsidRPr="008962EC"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a secolului al XIX-lea.</w:t>
      </w:r>
    </w:p>
    <w:p w:rsidR="00B650A4" w:rsidRPr="008962EC" w:rsidRDefault="00B650A4" w:rsidP="00B650A4">
      <w:pPr>
        <w:pStyle w:val="NoSpacing"/>
        <w:rPr>
          <w:rFonts w:ascii="Times New Roman" w:hAnsi="Times New Roman" w:cs="Times New Roman"/>
          <w:sz w:val="24"/>
          <w:szCs w:val="24"/>
        </w:rPr>
      </w:pPr>
      <w:r w:rsidRPr="008962EC">
        <w:rPr>
          <w:rFonts w:ascii="Times New Roman" w:hAnsi="Times New Roman" w:cs="Times New Roman"/>
          <w:sz w:val="24"/>
          <w:szCs w:val="24"/>
        </w:rPr>
        <w:t xml:space="preserve">     </w:t>
      </w:r>
    </w:p>
    <w:p w:rsidR="00B650A4" w:rsidRDefault="00B650A4"/>
    <w:p w:rsidR="00B650A4" w:rsidRDefault="00B650A4"/>
    <w:p w:rsidR="00B650A4" w:rsidRDefault="00B650A4"/>
    <w:p w:rsidR="00B650A4" w:rsidRDefault="00B650A4"/>
    <w:p w:rsidR="00B650A4" w:rsidRDefault="00B650A4"/>
    <w:p w:rsidR="00B650A4" w:rsidRDefault="00B650A4"/>
    <w:p w:rsidR="00B650A4" w:rsidRDefault="00B650A4"/>
    <w:p w:rsidR="00B650A4" w:rsidRDefault="00B650A4"/>
    <w:p w:rsidR="00B650A4" w:rsidRPr="00B650A4" w:rsidRDefault="00B650A4" w:rsidP="00B650A4">
      <w:pPr>
        <w:spacing w:after="200" w:line="276" w:lineRule="auto"/>
        <w:jc w:val="center"/>
        <w:rPr>
          <w:rFonts w:eastAsiaTheme="minorHAnsi"/>
          <w:b/>
          <w:sz w:val="28"/>
          <w:szCs w:val="28"/>
        </w:rPr>
      </w:pPr>
      <w:r w:rsidRPr="00B650A4">
        <w:rPr>
          <w:rFonts w:eastAsiaTheme="minorHAnsi"/>
          <w:b/>
          <w:sz w:val="28"/>
          <w:szCs w:val="28"/>
        </w:rPr>
        <w:lastRenderedPageBreak/>
        <w:t>FIȘA DE LUCRU NR. 4</w:t>
      </w:r>
    </w:p>
    <w:p w:rsidR="00B650A4" w:rsidRPr="00B650A4" w:rsidRDefault="00B650A4" w:rsidP="00B650A4">
      <w:pPr>
        <w:spacing w:after="200" w:line="276" w:lineRule="auto"/>
        <w:rPr>
          <w:rFonts w:eastAsiaTheme="minorHAnsi"/>
        </w:rPr>
      </w:pPr>
    </w:p>
    <w:p w:rsidR="00B650A4" w:rsidRPr="00B650A4" w:rsidRDefault="00B650A4" w:rsidP="00B650A4">
      <w:pPr>
        <w:spacing w:after="200" w:line="276" w:lineRule="auto"/>
        <w:rPr>
          <w:rFonts w:eastAsiaTheme="minorHAnsi"/>
        </w:rPr>
      </w:pPr>
      <w:r w:rsidRPr="00B650A4">
        <w:rPr>
          <w:rFonts w:eastAsiaTheme="minorHAnsi"/>
        </w:rPr>
        <w:t xml:space="preserve">   Citiți cu atenție sursele de mai jos:</w:t>
      </w:r>
    </w:p>
    <w:p w:rsidR="00B650A4" w:rsidRPr="00B650A4" w:rsidRDefault="00B650A4" w:rsidP="00B650A4">
      <w:pPr>
        <w:rPr>
          <w:rFonts w:eastAsiaTheme="minorHAnsi"/>
        </w:rPr>
      </w:pPr>
      <w:r w:rsidRPr="00B650A4">
        <w:rPr>
          <w:rFonts w:eastAsiaTheme="minorHAnsi"/>
          <w:b/>
        </w:rPr>
        <w:t>A.</w:t>
      </w:r>
      <w:r w:rsidRPr="00B650A4">
        <w:rPr>
          <w:rFonts w:eastAsiaTheme="minorHAnsi"/>
        </w:rPr>
        <w:t xml:space="preserve">   ”I. Rusia, Franța, Anglia și Italia garantează integritatea teritorială a Regatului României în toată întinderea fruntariilor sale actuale.</w:t>
      </w:r>
    </w:p>
    <w:p w:rsidR="00B650A4" w:rsidRPr="00B650A4" w:rsidRDefault="00B650A4" w:rsidP="00B650A4">
      <w:pPr>
        <w:rPr>
          <w:rFonts w:eastAsiaTheme="minorHAnsi"/>
        </w:rPr>
      </w:pPr>
      <w:r w:rsidRPr="00B650A4">
        <w:rPr>
          <w:rFonts w:eastAsiaTheme="minorHAnsi"/>
        </w:rPr>
        <w:t>II. România se obligă să declare război și să atace Austro-Ungaria în condițiile stabilite prin convenția militară.</w:t>
      </w:r>
    </w:p>
    <w:p w:rsidR="00B650A4" w:rsidRPr="00B650A4" w:rsidRDefault="00B650A4" w:rsidP="00B650A4">
      <w:pPr>
        <w:rPr>
          <w:rFonts w:eastAsiaTheme="minorHAnsi"/>
        </w:rPr>
      </w:pPr>
      <w:r w:rsidRPr="00B650A4">
        <w:rPr>
          <w:rFonts w:eastAsiaTheme="minorHAnsi"/>
        </w:rPr>
        <w:t>III. (...) recunosc României dreptul de a anexa teritoriile monarhiei Austro-Ungariei prevăzute și hotărnicite în art. 4</w:t>
      </w:r>
    </w:p>
    <w:p w:rsidR="00B650A4" w:rsidRPr="00B650A4" w:rsidRDefault="00B650A4" w:rsidP="00B650A4">
      <w:pPr>
        <w:rPr>
          <w:rFonts w:eastAsiaTheme="minorHAnsi"/>
        </w:rPr>
      </w:pPr>
      <w:r w:rsidRPr="00B650A4">
        <w:rPr>
          <w:rFonts w:eastAsiaTheme="minorHAnsi"/>
        </w:rPr>
        <w:t>VI. România se va bucura de aceleași drepturi ca și aliații săi în tot ce privește preliminariile, tratativele de pace, ca și discutarea chestiunilor care vor fi supuse hotărârei conferinței de pace.”</w:t>
      </w:r>
    </w:p>
    <w:p w:rsidR="00B650A4" w:rsidRPr="00B650A4" w:rsidRDefault="00B650A4" w:rsidP="00B650A4">
      <w:pPr>
        <w:rPr>
          <w:rFonts w:eastAsiaTheme="minorHAnsi"/>
          <w:i/>
        </w:rPr>
      </w:pPr>
      <w:r w:rsidRPr="00B650A4">
        <w:rPr>
          <w:rFonts w:eastAsiaTheme="minorHAnsi"/>
          <w:i/>
        </w:rPr>
        <w:t>(Tratatul de alianță între România, Rusia, Franța,Anglia,Italia, încheiat la 4/17 august 1916)</w:t>
      </w:r>
    </w:p>
    <w:p w:rsidR="00B650A4" w:rsidRPr="00B650A4" w:rsidRDefault="00B650A4" w:rsidP="00B650A4">
      <w:pPr>
        <w:spacing w:after="200" w:line="276" w:lineRule="auto"/>
        <w:jc w:val="right"/>
        <w:rPr>
          <w:rFonts w:eastAsiaTheme="minorHAnsi"/>
          <w:i/>
        </w:rPr>
      </w:pPr>
    </w:p>
    <w:p w:rsidR="00B650A4" w:rsidRPr="00B650A4" w:rsidRDefault="00B650A4" w:rsidP="00B650A4">
      <w:pPr>
        <w:rPr>
          <w:rFonts w:eastAsiaTheme="minorHAnsi"/>
          <w:b/>
        </w:rPr>
      </w:pPr>
    </w:p>
    <w:p w:rsidR="00B650A4" w:rsidRPr="00B650A4" w:rsidRDefault="00B650A4" w:rsidP="00B650A4">
      <w:pPr>
        <w:rPr>
          <w:rFonts w:eastAsiaTheme="minorHAnsi"/>
        </w:rPr>
      </w:pPr>
      <w:r w:rsidRPr="00B650A4">
        <w:rPr>
          <w:rFonts w:eastAsiaTheme="minorHAnsi"/>
          <w:b/>
        </w:rPr>
        <w:t>B.</w:t>
      </w:r>
      <w:r w:rsidRPr="00B650A4">
        <w:rPr>
          <w:rFonts w:eastAsiaTheme="minorHAnsi"/>
        </w:rPr>
        <w:t xml:space="preserve">   ”1. (...) România se obligă a mobiliza toate forțele sale de uscat și de apă și a ataca Austro-Ungaria cel mai târziu la 14 august 1916.</w:t>
      </w:r>
    </w:p>
    <w:p w:rsidR="00B650A4" w:rsidRPr="00B650A4" w:rsidRDefault="00B650A4" w:rsidP="00B650A4">
      <w:pPr>
        <w:rPr>
          <w:rFonts w:eastAsiaTheme="minorHAnsi"/>
        </w:rPr>
      </w:pPr>
      <w:r w:rsidRPr="00B650A4">
        <w:rPr>
          <w:rFonts w:eastAsiaTheme="minorHAnsi"/>
        </w:rPr>
        <w:t>2. Armata rusă se obligă să atace în chipul cel mai energic pe tot frontul austriac ...</w:t>
      </w:r>
    </w:p>
    <w:p w:rsidR="00B650A4" w:rsidRPr="00B650A4" w:rsidRDefault="00B650A4" w:rsidP="00B650A4">
      <w:pPr>
        <w:rPr>
          <w:rFonts w:eastAsiaTheme="minorHAnsi"/>
        </w:rPr>
      </w:pPr>
      <w:r w:rsidRPr="00B650A4">
        <w:rPr>
          <w:rFonts w:eastAsiaTheme="minorHAnsi"/>
        </w:rPr>
        <w:t>3. Rusia se obligă să trimită în Dobrogea (...) două divizii de infanterie și una de cavalerie, pentru a coopera cu armata română contra armatei bulgare. Aliații se obligă a executa o hotărâtă ofensivă prin armata lor de la Salonic cel mai târziu cu opt zile înainte de începerea atacului României ...</w:t>
      </w:r>
    </w:p>
    <w:p w:rsidR="00B650A4" w:rsidRPr="00B650A4" w:rsidRDefault="00B650A4" w:rsidP="00B650A4">
      <w:pPr>
        <w:rPr>
          <w:rFonts w:eastAsiaTheme="minorHAnsi"/>
        </w:rPr>
      </w:pPr>
      <w:r w:rsidRPr="00B650A4">
        <w:rPr>
          <w:rFonts w:eastAsiaTheme="minorHAnsi"/>
        </w:rPr>
        <w:t>4. (...) se obligă a furniza României munițiuni și material.”</w:t>
      </w:r>
    </w:p>
    <w:p w:rsidR="00B650A4" w:rsidRPr="00B650A4" w:rsidRDefault="00B650A4" w:rsidP="00B650A4">
      <w:pPr>
        <w:jc w:val="right"/>
        <w:rPr>
          <w:rFonts w:eastAsiaTheme="minorHAnsi"/>
          <w:i/>
        </w:rPr>
      </w:pPr>
      <w:r w:rsidRPr="00B650A4">
        <w:rPr>
          <w:rFonts w:eastAsiaTheme="minorHAnsi"/>
          <w:i/>
        </w:rPr>
        <w:t>(Convenția militară de la 4/17 august 1916)</w:t>
      </w:r>
    </w:p>
    <w:p w:rsidR="00B650A4" w:rsidRPr="00B650A4" w:rsidRDefault="00B650A4" w:rsidP="00B650A4">
      <w:pPr>
        <w:rPr>
          <w:rFonts w:asciiTheme="minorHAnsi" w:eastAsiaTheme="minorHAnsi" w:hAnsiTheme="minorHAnsi" w:cstheme="minorBidi"/>
          <w:sz w:val="22"/>
          <w:szCs w:val="22"/>
          <w:lang w:eastAsia="ro-RO"/>
        </w:rPr>
      </w:pPr>
    </w:p>
    <w:p w:rsidR="00B650A4" w:rsidRPr="00B650A4" w:rsidRDefault="00B650A4" w:rsidP="00B650A4">
      <w:pPr>
        <w:rPr>
          <w:rFonts w:eastAsiaTheme="minorHAnsi"/>
          <w:lang w:eastAsia="ro-RO"/>
        </w:rPr>
      </w:pPr>
    </w:p>
    <w:p w:rsidR="00B650A4" w:rsidRPr="00B650A4" w:rsidRDefault="00B650A4" w:rsidP="00B650A4">
      <w:pPr>
        <w:rPr>
          <w:rFonts w:eastAsiaTheme="minorHAnsi"/>
          <w:lang w:eastAsia="ro-RO"/>
        </w:rPr>
      </w:pPr>
      <w:r w:rsidRPr="00B650A4">
        <w:rPr>
          <w:rFonts w:eastAsiaTheme="minorHAnsi"/>
          <w:lang w:eastAsia="ro-RO"/>
        </w:rPr>
        <w:t>Pornind de la aceste texte, răspundeți următoarelor cerințe:</w:t>
      </w:r>
    </w:p>
    <w:p w:rsidR="00B650A4" w:rsidRPr="00B650A4" w:rsidRDefault="00B650A4" w:rsidP="00B650A4">
      <w:pPr>
        <w:rPr>
          <w:rFonts w:eastAsiaTheme="minorHAnsi"/>
          <w:lang w:eastAsia="ro-RO"/>
        </w:rPr>
      </w:pPr>
    </w:p>
    <w:p w:rsidR="00B650A4" w:rsidRPr="00B650A4" w:rsidRDefault="00B650A4" w:rsidP="00B650A4">
      <w:pPr>
        <w:rPr>
          <w:rFonts w:eastAsiaTheme="minorHAnsi"/>
          <w:lang w:eastAsia="ro-RO"/>
        </w:rPr>
      </w:pPr>
      <w:r w:rsidRPr="00B650A4">
        <w:rPr>
          <w:rFonts w:eastAsiaTheme="minorHAnsi"/>
          <w:lang w:eastAsia="ro-RO"/>
        </w:rPr>
        <w:t>1. Argumentați de ce România se angaja, prin Convenția militară încheiată cu Antanta,</w:t>
      </w:r>
    </w:p>
    <w:p w:rsidR="00B650A4" w:rsidRPr="00B650A4" w:rsidRDefault="00B650A4" w:rsidP="00B650A4">
      <w:pPr>
        <w:rPr>
          <w:rFonts w:eastAsiaTheme="minorHAnsi"/>
          <w:lang w:eastAsia="ro-RO"/>
        </w:rPr>
      </w:pPr>
      <w:r w:rsidRPr="00B650A4">
        <w:rPr>
          <w:rFonts w:eastAsiaTheme="minorHAnsi"/>
          <w:lang w:eastAsia="ro-RO"/>
        </w:rPr>
        <w:t xml:space="preserve">    să atace numai Austro-Ungaria.</w:t>
      </w:r>
    </w:p>
    <w:p w:rsidR="00B650A4" w:rsidRPr="00B650A4" w:rsidRDefault="00B650A4" w:rsidP="00B650A4">
      <w:pPr>
        <w:rPr>
          <w:rFonts w:eastAsiaTheme="minorHAnsi"/>
          <w:lang w:eastAsia="ro-RO"/>
        </w:rPr>
      </w:pPr>
      <w:r w:rsidRPr="00B650A4">
        <w:rPr>
          <w:rFonts w:eastAsiaTheme="minorHAnsi"/>
          <w:lang w:eastAsia="ro-RO"/>
        </w:rPr>
        <w:t xml:space="preserve">2. Enumerați teritoriile pe care România le putea anexa de la Austro-Ungaria, conform </w:t>
      </w:r>
    </w:p>
    <w:p w:rsidR="00B650A4" w:rsidRPr="00B650A4" w:rsidRDefault="00B650A4" w:rsidP="00B650A4">
      <w:pPr>
        <w:rPr>
          <w:rFonts w:eastAsiaTheme="minorHAnsi"/>
          <w:lang w:eastAsia="ro-RO"/>
        </w:rPr>
      </w:pPr>
      <w:r w:rsidRPr="00B650A4">
        <w:rPr>
          <w:rFonts w:eastAsiaTheme="minorHAnsi"/>
          <w:lang w:eastAsia="ro-RO"/>
        </w:rPr>
        <w:t xml:space="preserve">    Articolului 4 al Tratatului politic.</w:t>
      </w:r>
    </w:p>
    <w:p w:rsidR="00B650A4" w:rsidRPr="00B650A4" w:rsidRDefault="00B650A4" w:rsidP="00B650A4">
      <w:pPr>
        <w:rPr>
          <w:rFonts w:eastAsiaTheme="minorHAnsi"/>
          <w:lang w:eastAsia="ro-RO"/>
        </w:rPr>
      </w:pPr>
      <w:r w:rsidRPr="00B650A4">
        <w:rPr>
          <w:rFonts w:eastAsiaTheme="minorHAnsi"/>
          <w:lang w:eastAsia="ro-RO"/>
        </w:rPr>
        <w:t xml:space="preserve">3. Explicați de ce Rusia se angaja să acorde sprijin militar substanțial României. </w:t>
      </w:r>
    </w:p>
    <w:p w:rsidR="00B650A4" w:rsidRPr="00B650A4" w:rsidRDefault="00B650A4" w:rsidP="00B650A4">
      <w:pPr>
        <w:rPr>
          <w:rFonts w:eastAsiaTheme="minorHAnsi"/>
        </w:rPr>
      </w:pPr>
    </w:p>
    <w:p w:rsidR="00B650A4" w:rsidRPr="00B650A4" w:rsidRDefault="00B650A4" w:rsidP="00B650A4">
      <w:pPr>
        <w:rPr>
          <w:rFonts w:eastAsiaTheme="minorHAnsi"/>
        </w:rPr>
      </w:pPr>
    </w:p>
    <w:p w:rsidR="00B650A4" w:rsidRPr="00B650A4" w:rsidRDefault="00B650A4" w:rsidP="00B650A4">
      <w:pPr>
        <w:jc w:val="center"/>
        <w:rPr>
          <w:rFonts w:eastAsiaTheme="minorHAnsi"/>
          <w:b/>
          <w:sz w:val="28"/>
          <w:szCs w:val="28"/>
        </w:rPr>
      </w:pPr>
      <w:r w:rsidRPr="00B650A4">
        <w:rPr>
          <w:rFonts w:eastAsiaTheme="minorHAnsi"/>
          <w:b/>
          <w:sz w:val="28"/>
          <w:szCs w:val="28"/>
        </w:rPr>
        <w:lastRenderedPageBreak/>
        <w:t>FIȘĂ DE EVALUARE</w:t>
      </w:r>
    </w:p>
    <w:p w:rsidR="00B650A4" w:rsidRDefault="00B650A4" w:rsidP="00B650A4">
      <w:pPr>
        <w:rPr>
          <w:rFonts w:eastAsiaTheme="minorHAnsi"/>
        </w:rPr>
      </w:pPr>
    </w:p>
    <w:p w:rsidR="00644C91" w:rsidRPr="00B650A4" w:rsidRDefault="00644C91" w:rsidP="00B650A4">
      <w:pPr>
        <w:rPr>
          <w:rFonts w:eastAsiaTheme="minorHAnsi"/>
        </w:rPr>
      </w:pPr>
    </w:p>
    <w:p w:rsidR="00B650A4" w:rsidRPr="00B650A4" w:rsidRDefault="00B650A4" w:rsidP="00B650A4">
      <w:pPr>
        <w:rPr>
          <w:rFonts w:eastAsiaTheme="minorHAnsi"/>
          <w:b/>
          <w:i/>
          <w:sz w:val="28"/>
          <w:szCs w:val="28"/>
          <w:u w:val="single"/>
        </w:rPr>
      </w:pPr>
    </w:p>
    <w:p w:rsidR="00B650A4" w:rsidRPr="00B650A4" w:rsidRDefault="00B650A4" w:rsidP="00B650A4">
      <w:pPr>
        <w:rPr>
          <w:rFonts w:eastAsiaTheme="minorHAnsi"/>
          <w:b/>
          <w:i/>
          <w:sz w:val="28"/>
          <w:szCs w:val="28"/>
          <w:u w:val="single"/>
        </w:rPr>
      </w:pPr>
      <w:r w:rsidRPr="00B650A4">
        <w:rPr>
          <w:rFonts w:eastAsiaTheme="minorHAnsi"/>
          <w:b/>
          <w:i/>
          <w:sz w:val="28"/>
          <w:szCs w:val="28"/>
          <w:u w:val="single"/>
        </w:rPr>
        <w:t>Grupa de lucru nr. 1</w:t>
      </w:r>
    </w:p>
    <w:p w:rsidR="00B650A4" w:rsidRPr="00B650A4" w:rsidRDefault="00B650A4" w:rsidP="00B650A4">
      <w:pPr>
        <w:rPr>
          <w:rFonts w:eastAsiaTheme="minorHAnsi"/>
        </w:rPr>
      </w:pPr>
    </w:p>
    <w:p w:rsidR="00EA2933" w:rsidRPr="00B650A4" w:rsidRDefault="00B650A4" w:rsidP="00EA2933">
      <w:pPr>
        <w:rPr>
          <w:rFonts w:eastAsiaTheme="minorHAnsi"/>
          <w:sz w:val="28"/>
          <w:szCs w:val="28"/>
        </w:rPr>
      </w:pPr>
      <w:r w:rsidRPr="00B650A4">
        <w:rPr>
          <w:rFonts w:eastAsiaTheme="minorHAnsi"/>
          <w:b/>
          <w:sz w:val="28"/>
          <w:szCs w:val="28"/>
        </w:rPr>
        <w:t>- Formulați un punct de vedere</w:t>
      </w:r>
      <w:r w:rsidRPr="00B650A4">
        <w:rPr>
          <w:rFonts w:eastAsiaTheme="minorHAnsi"/>
          <w:sz w:val="28"/>
          <w:szCs w:val="28"/>
        </w:rPr>
        <w:t xml:space="preserve"> referitor la implicarea României în relațiile </w:t>
      </w:r>
      <w:r w:rsidR="00EA2933" w:rsidRPr="00B650A4">
        <w:rPr>
          <w:rFonts w:eastAsiaTheme="minorHAnsi"/>
          <w:sz w:val="28"/>
          <w:szCs w:val="28"/>
        </w:rPr>
        <w:t>internaționale la începutul sec. al XX-lea</w:t>
      </w:r>
    </w:p>
    <w:p w:rsidR="00B650A4" w:rsidRPr="00B650A4" w:rsidRDefault="00B650A4" w:rsidP="00B650A4">
      <w:pPr>
        <w:rPr>
          <w:rFonts w:eastAsiaTheme="minorHAnsi"/>
          <w:sz w:val="28"/>
          <w:szCs w:val="28"/>
        </w:rPr>
      </w:pPr>
    </w:p>
    <w:p w:rsidR="00B650A4" w:rsidRPr="00B650A4" w:rsidRDefault="00B650A4" w:rsidP="00B650A4">
      <w:pPr>
        <w:rPr>
          <w:rFonts w:eastAsiaTheme="minorHAnsi"/>
          <w:b/>
          <w:i/>
          <w:sz w:val="28"/>
          <w:szCs w:val="28"/>
          <w:u w:val="single"/>
        </w:rPr>
      </w:pPr>
    </w:p>
    <w:p w:rsidR="00B650A4" w:rsidRPr="00B650A4" w:rsidRDefault="00B650A4" w:rsidP="00B650A4">
      <w:pPr>
        <w:rPr>
          <w:rFonts w:eastAsiaTheme="minorHAnsi"/>
          <w:b/>
          <w:i/>
          <w:sz w:val="28"/>
          <w:szCs w:val="28"/>
          <w:u w:val="single"/>
        </w:rPr>
      </w:pPr>
      <w:r w:rsidRPr="00B650A4">
        <w:rPr>
          <w:rFonts w:eastAsiaTheme="minorHAnsi"/>
          <w:b/>
          <w:i/>
          <w:sz w:val="28"/>
          <w:szCs w:val="28"/>
          <w:u w:val="single"/>
        </w:rPr>
        <w:t>Grupa de lucru nr. 2</w:t>
      </w:r>
    </w:p>
    <w:p w:rsidR="00B650A4" w:rsidRPr="00B650A4" w:rsidRDefault="00B650A4" w:rsidP="00B650A4">
      <w:pPr>
        <w:rPr>
          <w:rFonts w:eastAsiaTheme="minorHAnsi"/>
          <w:sz w:val="28"/>
          <w:szCs w:val="28"/>
        </w:rPr>
      </w:pPr>
    </w:p>
    <w:p w:rsidR="009847A5" w:rsidRDefault="00B650A4" w:rsidP="009847A5">
      <w:pPr>
        <w:rPr>
          <w:rFonts w:eastAsiaTheme="minorHAnsi"/>
          <w:sz w:val="28"/>
          <w:szCs w:val="28"/>
        </w:rPr>
      </w:pPr>
      <w:r w:rsidRPr="00B650A4">
        <w:rPr>
          <w:rFonts w:eastAsiaTheme="minorHAnsi"/>
          <w:sz w:val="28"/>
          <w:szCs w:val="28"/>
        </w:rPr>
        <w:t xml:space="preserve">- </w:t>
      </w:r>
      <w:r w:rsidRPr="00B650A4">
        <w:rPr>
          <w:rFonts w:eastAsiaTheme="minorHAnsi"/>
          <w:b/>
          <w:sz w:val="28"/>
          <w:szCs w:val="28"/>
        </w:rPr>
        <w:t>Menționați</w:t>
      </w:r>
      <w:r w:rsidRPr="00B650A4">
        <w:rPr>
          <w:rFonts w:eastAsiaTheme="minorHAnsi"/>
          <w:sz w:val="28"/>
          <w:szCs w:val="28"/>
        </w:rPr>
        <w:t xml:space="preserve"> o asemănare între două proiecte politice referitoare la statul român</w:t>
      </w:r>
      <w:r w:rsidR="009847A5" w:rsidRPr="00B650A4">
        <w:rPr>
          <w:rFonts w:eastAsiaTheme="minorHAnsi"/>
          <w:sz w:val="28"/>
          <w:szCs w:val="28"/>
        </w:rPr>
        <w:t xml:space="preserve">   elaborate în spațiul românesc în prima </w:t>
      </w:r>
      <w:r w:rsidR="009847A5">
        <w:rPr>
          <w:rFonts w:eastAsiaTheme="minorHAnsi"/>
          <w:sz w:val="28"/>
          <w:szCs w:val="28"/>
        </w:rPr>
        <w:t xml:space="preserve">  </w:t>
      </w:r>
    </w:p>
    <w:p w:rsidR="009847A5" w:rsidRPr="00B650A4" w:rsidRDefault="009847A5" w:rsidP="009847A5">
      <w:pPr>
        <w:rPr>
          <w:rFonts w:eastAsiaTheme="minorHAnsi"/>
          <w:sz w:val="28"/>
          <w:szCs w:val="28"/>
        </w:rPr>
      </w:pPr>
      <w:r>
        <w:rPr>
          <w:rFonts w:eastAsiaTheme="minorHAnsi"/>
          <w:sz w:val="28"/>
          <w:szCs w:val="28"/>
        </w:rPr>
        <w:t xml:space="preserve">   </w:t>
      </w:r>
      <w:r w:rsidRPr="00B650A4">
        <w:rPr>
          <w:rFonts w:eastAsiaTheme="minorHAnsi"/>
          <w:sz w:val="28"/>
          <w:szCs w:val="28"/>
        </w:rPr>
        <w:t>jumătate a sec. al XIX-lea</w:t>
      </w:r>
    </w:p>
    <w:p w:rsidR="00B650A4" w:rsidRPr="00B650A4" w:rsidRDefault="00B650A4" w:rsidP="00B650A4">
      <w:pPr>
        <w:rPr>
          <w:rFonts w:eastAsiaTheme="minorHAnsi"/>
          <w:sz w:val="28"/>
          <w:szCs w:val="28"/>
        </w:rPr>
      </w:pPr>
    </w:p>
    <w:p w:rsidR="00B650A4" w:rsidRPr="00B650A4" w:rsidRDefault="00B650A4" w:rsidP="00B650A4">
      <w:pPr>
        <w:rPr>
          <w:rFonts w:eastAsiaTheme="minorHAnsi"/>
          <w:b/>
          <w:i/>
          <w:sz w:val="28"/>
          <w:szCs w:val="28"/>
          <w:u w:val="single"/>
        </w:rPr>
      </w:pPr>
    </w:p>
    <w:p w:rsidR="00B650A4" w:rsidRPr="00B650A4" w:rsidRDefault="00B650A4" w:rsidP="00B650A4">
      <w:pPr>
        <w:rPr>
          <w:rFonts w:eastAsiaTheme="minorHAnsi"/>
          <w:sz w:val="28"/>
          <w:szCs w:val="28"/>
        </w:rPr>
      </w:pPr>
      <w:r w:rsidRPr="00B650A4">
        <w:rPr>
          <w:rFonts w:eastAsiaTheme="minorHAnsi"/>
          <w:b/>
          <w:i/>
          <w:sz w:val="28"/>
          <w:szCs w:val="28"/>
          <w:u w:val="single"/>
        </w:rPr>
        <w:t>Grupa de lucru nr. 3</w:t>
      </w:r>
    </w:p>
    <w:p w:rsidR="00B650A4" w:rsidRPr="00B650A4" w:rsidRDefault="00B650A4" w:rsidP="00B650A4">
      <w:pPr>
        <w:rPr>
          <w:rFonts w:eastAsiaTheme="minorHAnsi"/>
          <w:sz w:val="28"/>
          <w:szCs w:val="28"/>
        </w:rPr>
      </w:pPr>
    </w:p>
    <w:p w:rsidR="009847A5" w:rsidRPr="00B650A4" w:rsidRDefault="00B650A4" w:rsidP="009847A5">
      <w:pPr>
        <w:rPr>
          <w:rFonts w:eastAsiaTheme="minorHAnsi"/>
          <w:sz w:val="28"/>
          <w:szCs w:val="28"/>
        </w:rPr>
      </w:pPr>
      <w:r w:rsidRPr="00B650A4">
        <w:rPr>
          <w:rFonts w:eastAsiaTheme="minorHAnsi"/>
          <w:sz w:val="28"/>
          <w:szCs w:val="28"/>
        </w:rPr>
        <w:t xml:space="preserve">- </w:t>
      </w:r>
      <w:r w:rsidRPr="00B650A4">
        <w:rPr>
          <w:rFonts w:eastAsiaTheme="minorHAnsi"/>
          <w:b/>
          <w:sz w:val="28"/>
          <w:szCs w:val="28"/>
        </w:rPr>
        <w:t>Prezentați</w:t>
      </w:r>
      <w:r w:rsidRPr="00B650A4">
        <w:rPr>
          <w:rFonts w:eastAsiaTheme="minorHAnsi"/>
          <w:sz w:val="28"/>
          <w:szCs w:val="28"/>
        </w:rPr>
        <w:t xml:space="preserve"> două fapte istorice desfășurate în a doua jumătate a sec. al XIX-lea </w:t>
      </w:r>
      <w:r w:rsidR="009847A5" w:rsidRPr="00B650A4">
        <w:rPr>
          <w:rFonts w:eastAsiaTheme="minorHAnsi"/>
          <w:sz w:val="28"/>
          <w:szCs w:val="28"/>
        </w:rPr>
        <w:t>în procesul constituirii statului român</w:t>
      </w:r>
    </w:p>
    <w:p w:rsidR="00B650A4" w:rsidRPr="00B650A4" w:rsidRDefault="00B650A4" w:rsidP="00B650A4">
      <w:pPr>
        <w:rPr>
          <w:rFonts w:eastAsiaTheme="minorHAnsi"/>
          <w:sz w:val="28"/>
          <w:szCs w:val="28"/>
        </w:rPr>
      </w:pPr>
    </w:p>
    <w:p w:rsidR="00B650A4" w:rsidRPr="00B650A4" w:rsidRDefault="00B650A4" w:rsidP="00B650A4">
      <w:pPr>
        <w:rPr>
          <w:rFonts w:eastAsiaTheme="minorHAnsi"/>
          <w:b/>
          <w:i/>
          <w:sz w:val="28"/>
          <w:szCs w:val="28"/>
          <w:u w:val="single"/>
        </w:rPr>
      </w:pPr>
    </w:p>
    <w:p w:rsidR="00B650A4" w:rsidRPr="00B650A4" w:rsidRDefault="00B650A4" w:rsidP="00B650A4">
      <w:pPr>
        <w:rPr>
          <w:rFonts w:eastAsiaTheme="minorHAnsi"/>
          <w:sz w:val="28"/>
          <w:szCs w:val="28"/>
        </w:rPr>
      </w:pPr>
      <w:r w:rsidRPr="00B650A4">
        <w:rPr>
          <w:rFonts w:eastAsiaTheme="minorHAnsi"/>
          <w:b/>
          <w:i/>
          <w:sz w:val="28"/>
          <w:szCs w:val="28"/>
          <w:u w:val="single"/>
        </w:rPr>
        <w:t>Grupa de lucru nr. 4</w:t>
      </w:r>
    </w:p>
    <w:p w:rsidR="00B650A4" w:rsidRPr="00B650A4" w:rsidRDefault="00B650A4" w:rsidP="00B650A4">
      <w:pPr>
        <w:rPr>
          <w:rFonts w:eastAsiaTheme="minorHAnsi"/>
          <w:sz w:val="28"/>
          <w:szCs w:val="28"/>
        </w:rPr>
      </w:pPr>
    </w:p>
    <w:p w:rsidR="009847A5" w:rsidRDefault="00B650A4" w:rsidP="009847A5">
      <w:pPr>
        <w:rPr>
          <w:rFonts w:eastAsiaTheme="minorHAnsi"/>
          <w:sz w:val="28"/>
          <w:szCs w:val="28"/>
        </w:rPr>
      </w:pPr>
      <w:r w:rsidRPr="00B650A4">
        <w:rPr>
          <w:rFonts w:eastAsiaTheme="minorHAnsi"/>
          <w:sz w:val="28"/>
          <w:szCs w:val="28"/>
        </w:rPr>
        <w:t xml:space="preserve">- </w:t>
      </w:r>
      <w:r w:rsidRPr="00B650A4">
        <w:rPr>
          <w:rFonts w:eastAsiaTheme="minorHAnsi"/>
          <w:b/>
          <w:sz w:val="28"/>
          <w:szCs w:val="28"/>
        </w:rPr>
        <w:t>Argumentați</w:t>
      </w:r>
      <w:r w:rsidRPr="00B650A4">
        <w:rPr>
          <w:rFonts w:eastAsiaTheme="minorHAnsi"/>
          <w:sz w:val="28"/>
          <w:szCs w:val="28"/>
        </w:rPr>
        <w:t xml:space="preserve">, printr-un fapt istoric relevant, afirmația conform căreia statul </w:t>
      </w:r>
      <w:r w:rsidR="009847A5" w:rsidRPr="00B650A4">
        <w:rPr>
          <w:rFonts w:eastAsiaTheme="minorHAnsi"/>
          <w:sz w:val="28"/>
          <w:szCs w:val="28"/>
        </w:rPr>
        <w:t xml:space="preserve">român se consolidează în primul deceniu după </w:t>
      </w:r>
      <w:r w:rsidR="009847A5">
        <w:rPr>
          <w:rFonts w:eastAsiaTheme="minorHAnsi"/>
          <w:sz w:val="28"/>
          <w:szCs w:val="28"/>
        </w:rPr>
        <w:t xml:space="preserve"> </w:t>
      </w:r>
    </w:p>
    <w:p w:rsidR="009847A5" w:rsidRDefault="009847A5" w:rsidP="009847A5">
      <w:pPr>
        <w:rPr>
          <w:rFonts w:eastAsiaTheme="minorHAnsi"/>
          <w:sz w:val="28"/>
          <w:szCs w:val="28"/>
        </w:rPr>
      </w:pPr>
      <w:r>
        <w:rPr>
          <w:rFonts w:eastAsiaTheme="minorHAnsi"/>
          <w:sz w:val="28"/>
          <w:szCs w:val="28"/>
        </w:rPr>
        <w:t xml:space="preserve">   </w:t>
      </w:r>
      <w:r w:rsidRPr="00B650A4">
        <w:rPr>
          <w:rFonts w:eastAsiaTheme="minorHAnsi"/>
          <w:sz w:val="28"/>
          <w:szCs w:val="28"/>
        </w:rPr>
        <w:t>constituirea sa. (Se punctează</w:t>
      </w:r>
      <w:r>
        <w:rPr>
          <w:rFonts w:eastAsiaTheme="minorHAnsi"/>
          <w:sz w:val="28"/>
          <w:szCs w:val="28"/>
        </w:rPr>
        <w:t xml:space="preserve"> </w:t>
      </w:r>
      <w:r w:rsidRPr="00B650A4">
        <w:rPr>
          <w:rFonts w:eastAsiaTheme="minorHAnsi"/>
          <w:sz w:val="28"/>
          <w:szCs w:val="28"/>
        </w:rPr>
        <w:t>prezentarea unui fapt istoric relevant și utilizarea conectorilor care exprimă</w:t>
      </w:r>
      <w:r>
        <w:rPr>
          <w:rFonts w:eastAsiaTheme="minorHAnsi"/>
          <w:sz w:val="28"/>
          <w:szCs w:val="28"/>
        </w:rPr>
        <w:t xml:space="preserve"> </w:t>
      </w:r>
      <w:r w:rsidRPr="00B650A4">
        <w:rPr>
          <w:rFonts w:eastAsiaTheme="minorHAnsi"/>
          <w:sz w:val="28"/>
          <w:szCs w:val="28"/>
        </w:rPr>
        <w:t>cauzalitatea și</w:t>
      </w:r>
    </w:p>
    <w:p w:rsidR="009847A5" w:rsidRPr="00B650A4" w:rsidRDefault="009847A5" w:rsidP="009847A5">
      <w:pPr>
        <w:rPr>
          <w:rFonts w:eastAsiaTheme="minorHAnsi"/>
          <w:sz w:val="28"/>
          <w:szCs w:val="28"/>
        </w:rPr>
      </w:pPr>
      <w:r>
        <w:rPr>
          <w:rFonts w:eastAsiaTheme="minorHAnsi"/>
          <w:sz w:val="28"/>
          <w:szCs w:val="28"/>
        </w:rPr>
        <w:t xml:space="preserve">   </w:t>
      </w:r>
      <w:r w:rsidRPr="00B650A4">
        <w:rPr>
          <w:rFonts w:eastAsiaTheme="minorHAnsi"/>
          <w:sz w:val="28"/>
          <w:szCs w:val="28"/>
        </w:rPr>
        <w:t>concluzia)</w:t>
      </w:r>
    </w:p>
    <w:p w:rsidR="00B650A4" w:rsidRPr="00B650A4" w:rsidRDefault="00B650A4" w:rsidP="00B650A4">
      <w:pPr>
        <w:rPr>
          <w:rFonts w:eastAsiaTheme="minorHAnsi"/>
          <w:sz w:val="28"/>
          <w:szCs w:val="28"/>
        </w:rPr>
      </w:pPr>
    </w:p>
    <w:p w:rsidR="00B650A4" w:rsidRDefault="00644C91" w:rsidP="00B650A4">
      <w:pPr>
        <w:rPr>
          <w:rFonts w:eastAsiaTheme="minorHAnsi"/>
          <w:sz w:val="28"/>
          <w:szCs w:val="28"/>
        </w:rPr>
      </w:pPr>
      <w:r>
        <w:rPr>
          <w:rFonts w:eastAsiaTheme="minorHAnsi"/>
          <w:sz w:val="28"/>
          <w:szCs w:val="28"/>
        </w:rPr>
        <w:t xml:space="preserve"> </w:t>
      </w:r>
    </w:p>
    <w:p w:rsidR="00644C91" w:rsidRPr="00B650A4" w:rsidRDefault="00644C91" w:rsidP="00B650A4">
      <w:pPr>
        <w:rPr>
          <w:rFonts w:eastAsiaTheme="minorHAnsi"/>
          <w:sz w:val="28"/>
          <w:szCs w:val="28"/>
        </w:rPr>
      </w:pPr>
      <w:bookmarkStart w:id="0" w:name="_GoBack"/>
      <w:bookmarkEnd w:id="0"/>
    </w:p>
    <w:p w:rsidR="00B650A4" w:rsidRPr="00B650A4" w:rsidRDefault="00B650A4" w:rsidP="00B650A4">
      <w:pPr>
        <w:rPr>
          <w:rFonts w:eastAsiaTheme="minorHAnsi"/>
          <w:sz w:val="28"/>
          <w:szCs w:val="28"/>
        </w:rPr>
      </w:pPr>
      <w:r w:rsidRPr="00B650A4">
        <w:rPr>
          <w:rFonts w:eastAsiaTheme="minorHAnsi"/>
          <w:b/>
          <w:i/>
          <w:sz w:val="28"/>
          <w:szCs w:val="28"/>
          <w:u w:val="single"/>
        </w:rPr>
        <w:lastRenderedPageBreak/>
        <w:t>Grupa de lucru nr. 5</w:t>
      </w:r>
    </w:p>
    <w:p w:rsidR="00644C91" w:rsidRDefault="00644C91" w:rsidP="00B650A4">
      <w:pPr>
        <w:rPr>
          <w:rFonts w:eastAsiaTheme="minorHAnsi"/>
          <w:sz w:val="28"/>
          <w:szCs w:val="28"/>
        </w:rPr>
      </w:pPr>
    </w:p>
    <w:p w:rsidR="00B650A4" w:rsidRPr="00B650A4" w:rsidRDefault="00B650A4" w:rsidP="00B650A4">
      <w:pPr>
        <w:rPr>
          <w:rFonts w:eastAsiaTheme="minorHAnsi"/>
          <w:sz w:val="28"/>
          <w:szCs w:val="28"/>
        </w:rPr>
      </w:pPr>
      <w:r w:rsidRPr="00B650A4">
        <w:rPr>
          <w:rFonts w:eastAsiaTheme="minorHAnsi"/>
          <w:sz w:val="28"/>
          <w:szCs w:val="28"/>
        </w:rPr>
        <w:t xml:space="preserve">- </w:t>
      </w:r>
      <w:r w:rsidRPr="00B650A4">
        <w:rPr>
          <w:rFonts w:eastAsiaTheme="minorHAnsi"/>
          <w:b/>
          <w:sz w:val="28"/>
          <w:szCs w:val="28"/>
        </w:rPr>
        <w:t>Precizați</w:t>
      </w:r>
      <w:r w:rsidRPr="00B650A4">
        <w:rPr>
          <w:rFonts w:eastAsiaTheme="minorHAnsi"/>
          <w:sz w:val="28"/>
          <w:szCs w:val="28"/>
        </w:rPr>
        <w:t xml:space="preserve"> două acțiuni prin care România participă la ”criza orientală” în a </w:t>
      </w:r>
      <w:r w:rsidR="00644C91" w:rsidRPr="00B650A4">
        <w:rPr>
          <w:rFonts w:eastAsiaTheme="minorHAnsi"/>
          <w:sz w:val="28"/>
          <w:szCs w:val="28"/>
        </w:rPr>
        <w:t>doua jumătate a sec. al XIX-lea</w:t>
      </w:r>
    </w:p>
    <w:p w:rsidR="00B650A4" w:rsidRPr="00B650A4" w:rsidRDefault="00B650A4" w:rsidP="00B650A4">
      <w:pPr>
        <w:rPr>
          <w:rFonts w:eastAsiaTheme="minorHAnsi"/>
          <w:sz w:val="28"/>
          <w:szCs w:val="28"/>
        </w:rPr>
      </w:pPr>
      <w:r w:rsidRPr="00B650A4">
        <w:rPr>
          <w:rFonts w:eastAsiaTheme="minorHAnsi"/>
          <w:sz w:val="28"/>
          <w:szCs w:val="28"/>
        </w:rPr>
        <w:t xml:space="preserve">             </w:t>
      </w:r>
    </w:p>
    <w:p w:rsidR="00B650A4" w:rsidRPr="00B650A4" w:rsidRDefault="00B650A4" w:rsidP="00B650A4">
      <w:pPr>
        <w:rPr>
          <w:rFonts w:eastAsiaTheme="minorHAnsi"/>
          <w:sz w:val="28"/>
          <w:szCs w:val="28"/>
        </w:rPr>
      </w:pPr>
    </w:p>
    <w:p w:rsidR="00B650A4" w:rsidRPr="00B650A4" w:rsidRDefault="00B650A4" w:rsidP="00B650A4">
      <w:pPr>
        <w:rPr>
          <w:rFonts w:eastAsiaTheme="minorHAnsi"/>
          <w:sz w:val="28"/>
          <w:szCs w:val="28"/>
        </w:rPr>
      </w:pPr>
    </w:p>
    <w:p w:rsidR="00B650A4" w:rsidRPr="00B650A4" w:rsidRDefault="00B650A4" w:rsidP="00B650A4">
      <w:pPr>
        <w:rPr>
          <w:rFonts w:eastAsiaTheme="minorHAnsi"/>
          <w:sz w:val="28"/>
          <w:szCs w:val="28"/>
        </w:rPr>
      </w:pPr>
    </w:p>
    <w:p w:rsidR="00B650A4" w:rsidRDefault="00B650A4"/>
    <w:sectPr w:rsidR="00B650A4" w:rsidSect="007309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16"/>
    <w:rsid w:val="00134653"/>
    <w:rsid w:val="00644C91"/>
    <w:rsid w:val="00730916"/>
    <w:rsid w:val="008F7D30"/>
    <w:rsid w:val="009847A5"/>
    <w:rsid w:val="00B650A4"/>
    <w:rsid w:val="00B67BD5"/>
    <w:rsid w:val="00BE3F50"/>
    <w:rsid w:val="00EA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16"/>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0A4"/>
    <w:pPr>
      <w:spacing w:after="0" w:line="240" w:lineRule="auto"/>
    </w:pPr>
    <w:rPr>
      <w:rFonts w:eastAsiaTheme="minorEastAsia"/>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16"/>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0A4"/>
    <w:pPr>
      <w:spacing w:after="0" w:line="240" w:lineRule="auto"/>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2023-07-04T12:54:00Z</dcterms:created>
  <dcterms:modified xsi:type="dcterms:W3CDTF">2023-07-04T13:39:00Z</dcterms:modified>
</cp:coreProperties>
</file>