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4C" w:rsidRPr="00EE7E72" w:rsidRDefault="00EF223A">
      <w:pPr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7E72" w:rsidRPr="00EE7E7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378200" cy="660400"/>
                <wp:effectExtent l="9525" t="19050" r="38100" b="28575"/>
                <wp:docPr id="3" name="WordArt 1" descr="Narrow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820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E72" w:rsidRDefault="00EE7E72" w:rsidP="00EE7E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LA IDEE...LA BANI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Narrow vertical" style="width:26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" filled="f" stroked="f">
                <o:lock v:ext="edit" shapetype="t"/>
                <v:textbox style="mso-fit-shape-to-text:t">
                  <w:txbxContent>
                    <w:p w:rsidR="00EE7E72" w:rsidRDefault="00EE7E72" w:rsidP="00EE7E7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 LA IDEE...LA BANI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sz w:val="28"/>
          <w:szCs w:val="28"/>
        </w:rPr>
        <w:t xml:space="preserve">                            -opţional educaţie financiară-</w:t>
      </w: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10932" w:rsidRPr="00EE7E72">
        <w:rPr>
          <w:rFonts w:ascii="Times New Roman" w:hAnsi="Times New Roman" w:cs="Times New Roman"/>
          <w:sz w:val="28"/>
          <w:szCs w:val="28"/>
        </w:rPr>
        <w:t xml:space="preserve">                            An ș</w:t>
      </w:r>
      <w:r w:rsidRPr="00EE7E72">
        <w:rPr>
          <w:rFonts w:ascii="Times New Roman" w:hAnsi="Times New Roman" w:cs="Times New Roman"/>
          <w:sz w:val="28"/>
          <w:szCs w:val="28"/>
        </w:rPr>
        <w:t>colar 2020-2021</w:t>
      </w: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6475" cy="4410075"/>
            <wp:effectExtent l="19050" t="0" r="9525" b="0"/>
            <wp:docPr id="17" name="Picture 16" descr="Imagini pentru imagini educatie financiara pres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Imagini pentru imagini educatie financiara prescola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4C" w:rsidRPr="00EE7E72" w:rsidRDefault="0030314C">
      <w:pPr>
        <w:rPr>
          <w:rFonts w:ascii="Times New Roman" w:hAnsi="Times New Roman" w:cs="Times New Roman"/>
          <w:sz w:val="28"/>
          <w:szCs w:val="28"/>
        </w:rPr>
      </w:pPr>
    </w:p>
    <w:p w:rsidR="0030314C" w:rsidRPr="00EE7E72" w:rsidRDefault="0030314C">
      <w:pPr>
        <w:rPr>
          <w:rFonts w:ascii="Times New Roman" w:hAnsi="Times New Roman" w:cs="Times New Roman"/>
          <w:sz w:val="28"/>
          <w:szCs w:val="28"/>
        </w:rPr>
      </w:pP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EE7E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0932" w:rsidRPr="00EE7E72">
        <w:rPr>
          <w:rFonts w:ascii="Times New Roman" w:hAnsi="Times New Roman" w:cs="Times New Roman"/>
          <w:sz w:val="28"/>
          <w:szCs w:val="28"/>
        </w:rPr>
        <w:t xml:space="preserve">   P</w:t>
      </w:r>
      <w:r w:rsidRPr="00EE7E72">
        <w:rPr>
          <w:rFonts w:ascii="Times New Roman" w:hAnsi="Times New Roman" w:cs="Times New Roman"/>
          <w:sz w:val="28"/>
          <w:szCs w:val="28"/>
        </w:rPr>
        <w:t xml:space="preserve">rof. ed. timpurie  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Ilie Atena </w:t>
      </w: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Grădiniţa </w:t>
      </w:r>
      <w:r w:rsidR="001C5B2A" w:rsidRPr="00EE7E72">
        <w:rPr>
          <w:rFonts w:ascii="Times New Roman" w:hAnsi="Times New Roman" w:cs="Times New Roman"/>
          <w:sz w:val="28"/>
          <w:szCs w:val="28"/>
          <w:lang w:val="ro-RO"/>
        </w:rPr>
        <w:t>Petreș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ti </w:t>
      </w:r>
    </w:p>
    <w:p w:rsidR="0030314C" w:rsidRPr="00EE7E72" w:rsidRDefault="0030314C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0314C" w:rsidRPr="00EE7E72" w:rsidRDefault="0030314C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0314C" w:rsidRPr="00EE7E72" w:rsidRDefault="00EF223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DE LA IDEE…LA BANI</w:t>
      </w:r>
    </w:p>
    <w:p w:rsidR="00E10932" w:rsidRPr="00EE7E72" w:rsidRDefault="00E1093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>Aria curriculară :</w:t>
      </w:r>
      <w:r w:rsidR="001C5B2A"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>știintă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domeniul limbă si comunicare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domeniul estetic </w:t>
      </w:r>
    </w:p>
    <w:p w:rsidR="0030314C" w:rsidRPr="00EE7E72" w:rsidRDefault="00E10932" w:rsidP="00E1093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ro-RO"/>
        </w:rPr>
        <w:t>creativ,</w:t>
      </w: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domeniul om ș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ro-RO"/>
        </w:rPr>
        <w:t>i societate</w:t>
      </w:r>
    </w:p>
    <w:p w:rsidR="00E10932" w:rsidRPr="00EE7E72" w:rsidRDefault="00E10932" w:rsidP="00E10932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0314C" w:rsidRPr="00EE7E72" w:rsidRDefault="00EF223A">
      <w:pPr>
        <w:rPr>
          <w:rFonts w:ascii="Times New Roman" w:hAnsi="Times New Roman" w:cs="Times New Roman"/>
          <w:b/>
          <w:sz w:val="28"/>
          <w:szCs w:val="28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>Nivel 2 -</w:t>
      </w: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Grupa  </w:t>
      </w:r>
      <w:r w:rsidRPr="00EE7E72">
        <w:rPr>
          <w:rFonts w:ascii="Times New Roman" w:hAnsi="Times New Roman" w:cs="Times New Roman"/>
          <w:b/>
          <w:sz w:val="28"/>
          <w:szCs w:val="28"/>
        </w:rPr>
        <w:t>Mare</w:t>
      </w:r>
    </w:p>
    <w:p w:rsidR="0030314C" w:rsidRPr="00EE7E72" w:rsidRDefault="00EF223A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Durata: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1 an ș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colar </w:t>
      </w:r>
      <w:r w:rsidRPr="00EE7E72">
        <w:rPr>
          <w:rFonts w:ascii="Times New Roman" w:hAnsi="Times New Roman" w:cs="Times New Roman"/>
          <w:sz w:val="28"/>
          <w:szCs w:val="28"/>
        </w:rPr>
        <w:t>2020-2021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  <w:r w:rsidRPr="00EE7E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237490</wp:posOffset>
            </wp:positionV>
            <wp:extent cx="2372360" cy="1333500"/>
            <wp:effectExtent l="19050" t="0" r="8890" b="0"/>
            <wp:wrapNone/>
            <wp:docPr id="18" name="Picture 1" descr="Imagini pentru imagini educatie financiara pres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Imagini pentru imagini educatie financiara prescola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14C" w:rsidRPr="00EE7E72" w:rsidRDefault="00E1093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Nr de ore pe săptămână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: 1 h</w:t>
      </w:r>
    </w:p>
    <w:p w:rsidR="0030314C" w:rsidRPr="00EE7E72" w:rsidRDefault="00E1093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Locul desfășură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rii: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Grădiniț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Petreșt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</w:t>
      </w:r>
    </w:p>
    <w:p w:rsidR="0030314C" w:rsidRPr="00EE7E72" w:rsidRDefault="00EF223A">
      <w:pPr>
        <w:rPr>
          <w:rFonts w:ascii="Times New Roman" w:hAnsi="Times New Roman" w:cs="Times New Roman"/>
          <w:b/>
          <w:sz w:val="28"/>
          <w:szCs w:val="28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Profesor</w:t>
      </w:r>
      <w:r w:rsidR="00E10932" w:rsidRPr="00EE7E72">
        <w:rPr>
          <w:rFonts w:ascii="Times New Roman" w:hAnsi="Times New Roman" w:cs="Times New Roman"/>
          <w:b/>
          <w:sz w:val="28"/>
          <w:szCs w:val="28"/>
        </w:rPr>
        <w:t xml:space="preserve"> învățământ preș</w:t>
      </w:r>
      <w:r w:rsidRPr="00EE7E72">
        <w:rPr>
          <w:rFonts w:ascii="Times New Roman" w:hAnsi="Times New Roman" w:cs="Times New Roman"/>
          <w:b/>
          <w:sz w:val="28"/>
          <w:szCs w:val="28"/>
        </w:rPr>
        <w:t>colar-</w:t>
      </w:r>
      <w:r w:rsidRPr="00EE7E72">
        <w:rPr>
          <w:rFonts w:ascii="Times New Roman" w:hAnsi="Times New Roman" w:cs="Times New Roman"/>
          <w:b/>
          <w:sz w:val="28"/>
          <w:szCs w:val="28"/>
          <w:lang w:val="ro-RO"/>
        </w:rPr>
        <w:t>Ilie Atena</w:t>
      </w:r>
    </w:p>
    <w:p w:rsidR="0030314C" w:rsidRPr="00EE7E72" w:rsidRDefault="00E10932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Abilitatea pentru susț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es-ES"/>
        </w:rPr>
        <w:t>inerea cursului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: profesor</w:t>
      </w:r>
    </w:p>
    <w:p w:rsidR="0030314C" w:rsidRPr="00EE7E72" w:rsidRDefault="00EF223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ARGUMENT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bookmarkStart w:id="0" w:name="_GoBack"/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>Perioada preșcolară pune bazele formării personalității copilului. Î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n aceasta perioad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>ă a grădiniței se urmă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reste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socializarea copilului, a pregătirii pentru școală și pentru viață. De aceea propunem a desfăsura în grădiniță activităț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i cu specific financi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ar prin care să fim sponsorii copiilor și să-i învățam să fie prosperi. </w:t>
      </w:r>
      <w:bookmarkEnd w:id="0"/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>Educația financiară desfășurată cu cei mai mici cunoscă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tori a aces</w:t>
      </w:r>
      <w:r w:rsidR="00E10932" w:rsidRPr="00EE7E72">
        <w:rPr>
          <w:rFonts w:ascii="Times New Roman" w:hAnsi="Times New Roman" w:cs="Times New Roman"/>
          <w:sz w:val="28"/>
          <w:szCs w:val="28"/>
          <w:lang w:val="es-ES"/>
        </w:rPr>
        <w:t>tui tip de activitate trebuie să aibă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</w:p>
    <w:p w:rsidR="0030314C" w:rsidRPr="00EE7E72" w:rsidRDefault="00E10932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-un bogat conț</w:t>
      </w:r>
      <w:r w:rsidR="00C50786" w:rsidRPr="00EE7E72">
        <w:rPr>
          <w:rFonts w:ascii="Times New Roman" w:hAnsi="Times New Roman" w:cs="Times New Roman"/>
          <w:sz w:val="28"/>
          <w:szCs w:val="28"/>
          <w:lang w:val="es-ES"/>
        </w:rPr>
        <w:t>inut educaț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ional.</w:t>
      </w:r>
    </w:p>
    <w:p w:rsidR="0030314C" w:rsidRPr="00EE7E72" w:rsidRDefault="00EF223A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-subiect de mare interes;</w:t>
      </w:r>
    </w:p>
    <w:p w:rsidR="0030314C" w:rsidRPr="00EE7E72" w:rsidRDefault="00C50786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-ușurinta î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n utilizare;</w:t>
      </w:r>
    </w:p>
    <w:p w:rsidR="0030314C" w:rsidRPr="00EE7E72" w:rsidRDefault="00C50786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-grafică atractivă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;</w:t>
      </w:r>
    </w:p>
    <w:p w:rsidR="0030314C" w:rsidRPr="00EE7E72" w:rsidRDefault="00C50786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-interactivitate bogată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30314C" w:rsidRPr="00EE7E72" w:rsidRDefault="00EF223A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-interdisciplinaritate;</w:t>
      </w:r>
    </w:p>
    <w:p w:rsidR="0030314C" w:rsidRPr="00EE7E72" w:rsidRDefault="00C50786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lastRenderedPageBreak/>
        <w:t>-jocuri și activități educați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onale;</w:t>
      </w:r>
    </w:p>
    <w:p w:rsidR="0030314C" w:rsidRPr="00EE7E72" w:rsidRDefault="0030314C">
      <w:pPr>
        <w:pStyle w:val="NoSpacing"/>
        <w:rPr>
          <w:rFonts w:ascii="Times New Roman" w:hAnsi="Times New Roman" w:cs="Times New Roman"/>
          <w:sz w:val="28"/>
          <w:szCs w:val="28"/>
          <w:lang w:val="es-ES"/>
        </w:rPr>
      </w:pP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    </w:t>
      </w:r>
    </w:p>
    <w:p w:rsidR="0030314C" w:rsidRPr="00EE7E72" w:rsidRDefault="0030314C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30314C" w:rsidRPr="00EE7E72" w:rsidRDefault="00EF223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EE7E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98440" cy="1626747"/>
            <wp:effectExtent l="0" t="0" r="0" b="0"/>
            <wp:docPr id="20" name="Picture 7" descr="Imagini pentru imagini educatie financiara pres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Imagini pentru imagini educatie financiara prescola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1501" cy="164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4C" w:rsidRPr="00EE7E72" w:rsidRDefault="0030314C">
      <w:pPr>
        <w:pStyle w:val="ListParagrap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1C5B2A" w:rsidRPr="00EE7E72" w:rsidRDefault="001C5B2A" w:rsidP="001C5B2A">
      <w:pPr>
        <w:pStyle w:val="ListParagrap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COMPETENȚE SPECIFICE:</w:t>
      </w:r>
    </w:p>
    <w:p w:rsidR="0030314C" w:rsidRPr="00EE7E72" w:rsidRDefault="0030314C">
      <w:pPr>
        <w:pStyle w:val="ListParagrap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0314C" w:rsidRPr="00EE7E72" w:rsidRDefault="00C50786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-să construiască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la c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opii comportamente financiare sănătoase care să-i ajute î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n viitor;</w:t>
      </w:r>
    </w:p>
    <w:p w:rsidR="0030314C" w:rsidRPr="00EE7E72" w:rsidRDefault="00C50786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-să le sădească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prímele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noț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iuni despre bani;</w:t>
      </w:r>
      <w:r w:rsidR="00EF223A" w:rsidRPr="00EE7E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0314C" w:rsidRPr="00EE7E72" w:rsidRDefault="00CF2E0C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-să-i învețe să economisească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-să aibă spirit antreprenorial;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-să investească înțelept și cu iscusință banii, fiind în același timp generoși.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  <w:lang w:val="ro-RO"/>
        </w:rPr>
        <w:t>Conținuturi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>: noț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iuni elementare despre bani, 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>noț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iuni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despre modul de economisire, pă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strare, respe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>ct pentru bani, elemente de bună practică din diferite povești, exemple de viață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  <w:lang w:val="ro-RO"/>
        </w:rPr>
        <w:t>Valori si atitudini :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-cunoaș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terea,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respectarea și valorizarea unicității copilului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a nevoilor,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trebuinț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elor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-dreptul la libera exprimare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-crearea de experiențe de învățare în care copilul participă activ și poate alege si influența modul de desfășurare a activităț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ii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-se dezvoltă gândirea logică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memoria, capacitățile cognitive ș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 p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rocesele imaginative bazate pe învăț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area prin descoperire si joc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  <w:lang w:val="ro-RO"/>
        </w:rPr>
        <w:t>Sugestii metodologice :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-organizarea activităților 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ine cont de ritmul propriu de dezvoltare a copilului, de nevoile sale 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lastRenderedPageBreak/>
        <w:t>-jocul este activitatea copilu</w:t>
      </w:r>
      <w:r w:rsidR="003B4A99" w:rsidRPr="00EE7E72">
        <w:rPr>
          <w:rFonts w:ascii="Times New Roman" w:hAnsi="Times New Roman" w:cs="Times New Roman"/>
          <w:sz w:val="28"/>
          <w:szCs w:val="28"/>
          <w:lang w:val="ro-RO"/>
        </w:rPr>
        <w:t>lui prin care acesta se dezvoltă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natural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-oferirea unui mediu educaț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ional de contex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te și situatii de învățare diverse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care să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soli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cite implicarea copilului sub câ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t mai multe aspecte :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cognitiv,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emoț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ional,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social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motric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-organizarea activității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frontal,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î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n grupuri,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în perechi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ndividual ș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i a strategiilor de 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nv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ăț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are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-stabilirea de relaț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ii d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>e parteneriat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>colaborare cu familia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ODALITATI DE EVALUARE: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concursuri,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joc de rol, joc didactic, serbare.</w:t>
      </w:r>
    </w:p>
    <w:p w:rsidR="0030314C" w:rsidRPr="00EE7E72" w:rsidRDefault="003B4A99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GRUP ȚINTĂ</w:t>
      </w:r>
      <w:r w:rsidR="00EF223A" w:rsidRPr="00EE7E72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părinți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,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copii, educatoare.</w:t>
      </w:r>
    </w:p>
    <w:p w:rsidR="0030314C" w:rsidRPr="00EE7E72" w:rsidRDefault="00EF223A">
      <w:pPr>
        <w:pStyle w:val="ListParagraph"/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Forme de organizare</w:t>
      </w:r>
      <w:r w:rsidR="003B4A99" w:rsidRPr="00EE7E72">
        <w:rPr>
          <w:rFonts w:ascii="Times New Roman" w:hAnsi="Times New Roman" w:cs="Times New Roman"/>
          <w:sz w:val="28"/>
          <w:szCs w:val="28"/>
          <w:lang w:val="es-ES"/>
        </w:rPr>
        <w:t>: activităț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i de grup, frontale,</w:t>
      </w: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</w:t>
      </w:r>
      <w:r w:rsidRPr="00EE7E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236855</wp:posOffset>
            </wp:positionV>
            <wp:extent cx="1971675" cy="1219200"/>
            <wp:effectExtent l="19050" t="0" r="9525" b="0"/>
            <wp:wrapTight wrapText="bothSides">
              <wp:wrapPolygon edited="0">
                <wp:start x="-209" y="0"/>
                <wp:lineTo x="-209" y="21263"/>
                <wp:lineTo x="21704" y="21263"/>
                <wp:lineTo x="21704" y="0"/>
                <wp:lineTo x="-209" y="0"/>
              </wp:wrapPolygon>
            </wp:wrapTight>
            <wp:docPr id="21" name="Picture 13" descr="Imagini pentru imagini educatie financiara pres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3" descr="Imagini pentru imagini educatie financiara prescolar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14C" w:rsidRPr="00EE7E72" w:rsidRDefault="00EF223A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>STRATEGII  DIDACTICE:</w:t>
      </w:r>
    </w:p>
    <w:p w:rsidR="0030314C" w:rsidRPr="00EE7E72" w:rsidRDefault="00A16F6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metode ș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 proce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de: observația, conversația, explicația, exerciț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iul, povestea, jocul .</w:t>
      </w:r>
    </w:p>
    <w:p w:rsidR="0030314C" w:rsidRPr="00EE7E72" w:rsidRDefault="00A16F63">
      <w:pPr>
        <w:pStyle w:val="ListParagraph"/>
        <w:spacing w:line="360" w:lineRule="auto"/>
        <w:ind w:left="8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material didactic: planș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e.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 xml:space="preserve"> jetoane, carte ilustrată, calculator, cărți, hartie glasată, carte de povești, pliante, hârtie creponată, lipici, cutii, monezi, bancnote</w:t>
      </w:r>
      <w:r w:rsidR="00EF223A" w:rsidRPr="00EE7E72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1C5B2A" w:rsidRPr="00EE7E72" w:rsidRDefault="001C5B2A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b/>
          <w:sz w:val="28"/>
          <w:szCs w:val="28"/>
          <w:lang w:val="es-ES"/>
        </w:rPr>
        <w:t xml:space="preserve">Bibliografie: 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Caiet de educatie fina</w:t>
      </w:r>
      <w:r w:rsidR="00A16F63" w:rsidRPr="00EE7E72">
        <w:rPr>
          <w:rFonts w:ascii="Times New Roman" w:hAnsi="Times New Roman" w:cs="Times New Roman"/>
          <w:sz w:val="28"/>
          <w:szCs w:val="28"/>
          <w:lang w:val="es-ES"/>
        </w:rPr>
        <w:t>nciară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</w:p>
    <w:p w:rsidR="0030314C" w:rsidRPr="00EE7E72" w:rsidRDefault="00A16F63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es-ES"/>
        </w:rPr>
        <w:t>Programa activităț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ilor i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nstructiv - educative a activităților din gră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din</w:t>
      </w:r>
      <w:r w:rsidRPr="00EE7E72">
        <w:rPr>
          <w:rFonts w:ascii="Times New Roman" w:hAnsi="Times New Roman" w:cs="Times New Roman"/>
          <w:sz w:val="28"/>
          <w:szCs w:val="28"/>
          <w:lang w:val="es-ES"/>
        </w:rPr>
        <w:t>iț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a de copii.</w:t>
      </w:r>
    </w:p>
    <w:p w:rsidR="0030314C" w:rsidRPr="00EE7E72" w:rsidRDefault="00EF223A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EE7E72">
        <w:rPr>
          <w:rFonts w:ascii="Times New Roman" w:hAnsi="Times New Roman" w:cs="Times New Roman"/>
          <w:sz w:val="28"/>
          <w:szCs w:val="28"/>
          <w:lang w:val="ro-RO"/>
        </w:rPr>
        <w:t>,,Incursiune în istoria leului’’, București, 200</w:t>
      </w: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1C5B2A" w:rsidRPr="00EE7E72" w:rsidRDefault="001C5B2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EE7E72" w:rsidRDefault="00EE7E72" w:rsidP="00EE7E72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30314C" w:rsidRPr="00EE7E72" w:rsidRDefault="00EE7E72" w:rsidP="00EE7E72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   PLANIFICAREA ACTIVITĂȚ</w:t>
      </w:r>
      <w:r w:rsidR="00EF223A" w:rsidRPr="00EE7E72">
        <w:rPr>
          <w:rFonts w:ascii="Times New Roman" w:hAnsi="Times New Roman" w:cs="Times New Roman"/>
          <w:sz w:val="28"/>
          <w:szCs w:val="28"/>
          <w:lang w:val="es-ES"/>
        </w:rPr>
        <w:t>ILOR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424"/>
        <w:gridCol w:w="3755"/>
        <w:gridCol w:w="1529"/>
      </w:tblGrid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Nr crt</w:t>
            </w:r>
          </w:p>
        </w:tc>
        <w:tc>
          <w:tcPr>
            <w:tcW w:w="3510" w:type="dxa"/>
          </w:tcPr>
          <w:p w:rsidR="0030314C" w:rsidRPr="00EE7E72" w:rsidRDefault="00C5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Obiective operați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onale</w:t>
            </w:r>
          </w:p>
        </w:tc>
        <w:tc>
          <w:tcPr>
            <w:tcW w:w="3870" w:type="dxa"/>
          </w:tcPr>
          <w:p w:rsidR="0030314C" w:rsidRPr="00EE7E72" w:rsidRDefault="00C5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Activități de învăț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are</w:t>
            </w:r>
          </w:p>
        </w:tc>
        <w:tc>
          <w:tcPr>
            <w:tcW w:w="15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Perioada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învețe a pă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stra jucariile</w:t>
            </w:r>
          </w:p>
        </w:tc>
        <w:tc>
          <w:tcPr>
            <w:tcW w:w="387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Cum au fugit odată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jucariile de la un copil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-povestea</w:t>
            </w:r>
            <w:r w:rsidR="00C50786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educatoarei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înțeleagă că toate lucrurile: caiete, jucării, cărți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haine se cumpără</w:t>
            </w:r>
          </w:p>
        </w:tc>
        <w:tc>
          <w:tcPr>
            <w:tcW w:w="387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Ce facem la magazin, alimentară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librarie?</w:t>
            </w:r>
          </w:p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-discutț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înțeleagă necesitatea banilor în viaț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 de zi cu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zi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și ce înseamnă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ei pentru noi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Unde cresc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banii?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Ce sunt banii?</w:t>
            </w:r>
          </w:p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4</w:t>
            </w:r>
          </w:p>
        </w:tc>
        <w:tc>
          <w:tcPr>
            <w:tcW w:w="3510" w:type="dxa"/>
          </w:tcPr>
          <w:p w:rsidR="0030314C" w:rsidRPr="00EE7E72" w:rsidRDefault="00A16F63" w:rsidP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realizeze corect acțiunile desfășurate de vânzători, clienț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“</w:t>
            </w:r>
            <w:r w:rsidR="00A16F63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De-a vânză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torii”</w:t>
            </w:r>
          </w:p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</w:t>
            </w:r>
          </w:p>
        </w:tc>
        <w:tc>
          <w:tcPr>
            <w:tcW w:w="3510" w:type="dxa"/>
          </w:tcPr>
          <w:p w:rsidR="0030314C" w:rsidRPr="00EE7E72" w:rsidRDefault="00EF223A" w:rsidP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</w:t>
            </w:r>
            <w:r w:rsidR="00A16F63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  rețina  semnificația cuvâ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ntului “troc”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Jocul</w:t>
            </w:r>
            <w:r w:rsidR="00A16F63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Troc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învețe să economisească bani ș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 a-i cheltui cu chibzu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intă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Banii. Ce facem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banii?</w:t>
            </w:r>
          </w:p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7</w:t>
            </w:r>
          </w:p>
        </w:tc>
        <w:tc>
          <w:tcPr>
            <w:tcW w:w="3510" w:type="dxa"/>
          </w:tcPr>
          <w:p w:rsidR="0030314C" w:rsidRPr="00EE7E72" w:rsidRDefault="00A16F63" w:rsidP="00A16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form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 copiilor respectu l</w:t>
            </w:r>
            <w:r w:rsidR="00C50786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pentru bani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și prețuirea banilor munciț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Banul</w:t>
            </w:r>
            <w:r w:rsidR="00C50786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muncit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-povestea educatoarei-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execute corect acțiunile desfăîurate de vânzători, clienț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i.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De-a magazinul”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-joc de rol-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9</w:t>
            </w:r>
          </w:p>
        </w:tc>
        <w:tc>
          <w:tcPr>
            <w:tcW w:w="351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 învețe  a economisi banii ș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 utilizarea lor cu folos</w:t>
            </w:r>
          </w:p>
        </w:tc>
        <w:tc>
          <w:tcPr>
            <w:tcW w:w="3870" w:type="dxa"/>
          </w:tcPr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Cum pă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stram banii?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Cum ii economisim?</w:t>
            </w:r>
          </w:p>
          <w:p w:rsidR="0030314C" w:rsidRPr="00EE7E72" w:rsidRDefault="00A16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10</w:t>
            </w:r>
          </w:p>
        </w:tc>
        <w:tc>
          <w:tcPr>
            <w:tcW w:w="3510" w:type="dxa"/>
          </w:tcPr>
          <w:p w:rsidR="0030314C" w:rsidRPr="00EE7E72" w:rsidRDefault="00A16F63" w:rsidP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-să-și însușească noț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iunea de banc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</w:t>
            </w:r>
            <w:r w:rsidR="001C5B2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CEC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</w:t>
            </w:r>
            <w:r w:rsidR="001C5B2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și ce rol au ele în viața noastră</w:t>
            </w:r>
          </w:p>
        </w:tc>
        <w:tc>
          <w:tcPr>
            <w:tcW w:w="3870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</w:t>
            </w:r>
            <w:r w:rsidR="001C5B2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 înseamnă bancă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CEC,?</w:t>
            </w:r>
          </w:p>
          <w:p w:rsidR="0030314C" w:rsidRPr="00EE7E72" w:rsidRDefault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 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648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11</w:t>
            </w:r>
          </w:p>
        </w:tc>
        <w:tc>
          <w:tcPr>
            <w:tcW w:w="3510" w:type="dxa"/>
          </w:tcPr>
          <w:p w:rsidR="0030314C" w:rsidRPr="00EE7E72" w:rsidRDefault="001C5B2A" w:rsidP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-să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econ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omisească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bani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(în puăculiță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pentru  a putea cump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ăra o jucă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rie.</w:t>
            </w:r>
          </w:p>
        </w:tc>
        <w:tc>
          <w:tcPr>
            <w:tcW w:w="3870" w:type="dxa"/>
          </w:tcPr>
          <w:p w:rsidR="0030314C" w:rsidRPr="00EE7E72" w:rsidRDefault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Știu, vreau să 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stiu, am 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>învăț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</w:rPr>
              <w:t>at.</w:t>
            </w:r>
          </w:p>
          <w:p w:rsidR="0030314C" w:rsidRPr="00EE7E72" w:rsidRDefault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>-discuț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</w:rPr>
              <w:t>libere-</w:t>
            </w:r>
          </w:p>
        </w:tc>
        <w:tc>
          <w:tcPr>
            <w:tcW w:w="1548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786" w:rsidRPr="00EE7E72" w:rsidRDefault="00C50786">
      <w:pPr>
        <w:rPr>
          <w:rFonts w:ascii="Times New Roman" w:hAnsi="Times New Roman" w:cs="Times New Roman"/>
          <w:noProof/>
          <w:sz w:val="28"/>
          <w:szCs w:val="28"/>
          <w:lang w:val="ro-RO" w:eastAsia="ro-RO"/>
        </w:rPr>
      </w:pPr>
    </w:p>
    <w:p w:rsidR="0030314C" w:rsidRPr="00EE7E72" w:rsidRDefault="0030314C">
      <w:pPr>
        <w:rPr>
          <w:rFonts w:ascii="Times New Roman" w:hAnsi="Times New Roman" w:cs="Times New Roman"/>
          <w:sz w:val="28"/>
          <w:szCs w:val="28"/>
        </w:rPr>
      </w:pPr>
    </w:p>
    <w:p w:rsidR="001C5B2A" w:rsidRPr="00EE7E72" w:rsidRDefault="001C5B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3127"/>
        <w:gridCol w:w="3388"/>
        <w:gridCol w:w="1418"/>
      </w:tblGrid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Nr crt</w:t>
            </w:r>
          </w:p>
        </w:tc>
        <w:tc>
          <w:tcPr>
            <w:tcW w:w="3926" w:type="dxa"/>
            <w:gridSpan w:val="2"/>
          </w:tcPr>
          <w:p w:rsidR="0030314C" w:rsidRPr="00EE7E72" w:rsidRDefault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Obiective operaț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ionale</w:t>
            </w:r>
          </w:p>
        </w:tc>
        <w:tc>
          <w:tcPr>
            <w:tcW w:w="3496" w:type="dxa"/>
          </w:tcPr>
          <w:p w:rsidR="0030314C" w:rsidRPr="00EE7E72" w:rsidRDefault="001C5B2A" w:rsidP="001C5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Activități de învăț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are</w:t>
            </w:r>
          </w:p>
        </w:tc>
        <w:tc>
          <w:tcPr>
            <w:tcW w:w="1433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Perioada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12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="001C5B2A"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identifice monedele,</w:t>
            </w:r>
            <w:r w:rsidR="001C5B2A"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bancnotele, cardul bancar;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“La BCR” 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joc de rol;</w:t>
            </w: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13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descrie mijloace de economisire a banilor în familie;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 Cine economisește, fără griji trăiește 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convorbire;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14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pună în corespondență termen/semnificație.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C507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Jocul degetelor și al moned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lor” 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joc distractiv;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-să identifice situații în care se poate realiza schimbul de bunuri prin mijlocirea banilor;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“Pinocchio și copacul cu monede”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teatru de umbre;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rPr>
          <w:trHeight w:val="1808"/>
        </w:trPr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>-să ordoneze crescător și descrescător monede și bancnote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“Matematica și banii” 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activitate matematică-exerciții cu material individual;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să formuleze probleme orale simple pe teme financiare.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“Răspunde repede și bine”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-concurs-evaluare.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18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identifice bancnote și monede;</w:t>
            </w:r>
          </w:p>
          <w:p w:rsidR="0030314C" w:rsidRPr="00EE7E72" w:rsidRDefault="003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“Monede și bancnote euro” 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observare;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C5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</w:t>
            </w:r>
            <w:r w:rsid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9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folosească din proprie iniţiativă, corect,bănuții economisiți în pușculiță</w:t>
            </w:r>
          </w:p>
        </w:tc>
        <w:tc>
          <w:tcPr>
            <w:tcW w:w="3496" w:type="dxa"/>
          </w:tcPr>
          <w:p w:rsidR="0030314C" w:rsidRPr="00EE7E72" w:rsidRDefault="00C507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“Investim sau risipim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convorbire;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 w:rsidTr="00EE7E72">
        <w:trPr>
          <w:trHeight w:val="1165"/>
        </w:trPr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20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Să discute despre meserii și salariu;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“De unde vin banii” de Ana Bunduc - activitate muzicală - predare cântec;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21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să ordoneze logic imagini de utilizare a banilor în viața reală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“Pușculița” de Ana Bunduc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lectură după imagini;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22</w:t>
            </w:r>
          </w:p>
        </w:tc>
        <w:tc>
          <w:tcPr>
            <w:tcW w:w="3926" w:type="dxa"/>
            <w:gridSpan w:val="2"/>
          </w:tcPr>
          <w:p w:rsidR="0030314C" w:rsidRPr="00EE7E72" w:rsidRDefault="00EE7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-556895</wp:posOffset>
                  </wp:positionH>
                  <wp:positionV relativeFrom="paragraph">
                    <wp:posOffset>-1029970</wp:posOffset>
                  </wp:positionV>
                  <wp:extent cx="6038850" cy="8172450"/>
                  <wp:effectExtent l="19050" t="0" r="0" b="0"/>
                  <wp:wrapNone/>
                  <wp:docPr id="1" name="Picture 13" descr="Imagini pentru imagini educatie financiara prescol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 descr="Imagini pentru imagini educatie financiara prescol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817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="00EF223A"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să utilizeze operații matematice pentru înțelegerea unor tranzacții financiare simple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“Bani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care circulă în România”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activitate matematică- joc didactic;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24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-să identifice mijloace și tehnici bancare utilizate în societatea actuală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“Ce e bine,ce e rău”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joc didactic- evaluare;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25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 xml:space="preserve"> să exemplifice situații și locuri în care se fac plăți;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“Plătim facturile pentru utilități”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desen;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 w:rsidTr="00EE7E72">
        <w:trPr>
          <w:trHeight w:val="1037"/>
        </w:trPr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26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discute despre venituri, cheltuieli, economii;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“Ratusca risipitoare“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-memorizare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27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să descrie elemente de identificare ale monedelor și bancnotele românești.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“Monedele țării mele”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expoziție;</w:t>
            </w: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28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-să identifice situații în care se poate realiza schimbul de bunuri prin mijlocirea 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“Ce s-ar întâmpla dacă?”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joc didatic;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29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</w:rPr>
              <w:t>-să analizeze situațiile în care se pot obține bani;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“Povestea celor cinci bănuți” de Ana Bunduc</w:t>
            </w:r>
          </w:p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lectura educatoarei;</w:t>
            </w:r>
          </w:p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30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-să realizeze postere sau afișe cu intrări și ieșiri financiare</w:t>
            </w:r>
          </w:p>
        </w:tc>
        <w:tc>
          <w:tcPr>
            <w:tcW w:w="3496" w:type="dxa"/>
          </w:tcPr>
          <w:p w:rsidR="0030314C" w:rsidRPr="00EE7E72" w:rsidRDefault="00EF22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“Bani și lucruri de valoare”</w:t>
            </w:r>
          </w:p>
          <w:p w:rsidR="0030314C" w:rsidRPr="00EE7E72" w:rsidRDefault="00EF223A" w:rsidP="00EE7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desen;</w:t>
            </w: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c>
          <w:tcPr>
            <w:tcW w:w="721" w:type="dxa"/>
          </w:tcPr>
          <w:p w:rsidR="0030314C" w:rsidRPr="00EE7E72" w:rsidRDefault="00EF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31</w:t>
            </w:r>
          </w:p>
        </w:tc>
        <w:tc>
          <w:tcPr>
            <w:tcW w:w="3926" w:type="dxa"/>
            <w:gridSpan w:val="2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-să dovedească o atitudine responsabilă faţă de bani.</w:t>
            </w:r>
          </w:p>
          <w:p w:rsidR="0030314C" w:rsidRPr="00EE7E72" w:rsidRDefault="0030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96" w:type="dxa"/>
          </w:tcPr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“Micii bănuți din grădiniță”</w:t>
            </w:r>
          </w:p>
          <w:p w:rsidR="0030314C" w:rsidRPr="00EE7E72" w:rsidRDefault="00EF2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E7E7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serbare- evaluare;</w:t>
            </w:r>
          </w:p>
        </w:tc>
        <w:tc>
          <w:tcPr>
            <w:tcW w:w="1433" w:type="dxa"/>
          </w:tcPr>
          <w:p w:rsidR="0030314C" w:rsidRPr="00EE7E72" w:rsidRDefault="0030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30314C" w:rsidRPr="00EE7E72">
        <w:trPr>
          <w:gridAfter w:val="3"/>
          <w:wAfter w:w="8143" w:type="dxa"/>
        </w:trPr>
        <w:tc>
          <w:tcPr>
            <w:tcW w:w="1433" w:type="dxa"/>
            <w:gridSpan w:val="2"/>
          </w:tcPr>
          <w:p w:rsidR="0030314C" w:rsidRPr="00EE7E72" w:rsidRDefault="00303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:rsidR="00C50786" w:rsidRPr="00EE7E72" w:rsidRDefault="00EF223A" w:rsidP="001C5B2A">
      <w:pPr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34100" cy="3804285"/>
            <wp:effectExtent l="0" t="0" r="0" b="0"/>
            <wp:docPr id="5" name="Picture 16" descr="Imagini pentru diploma educatie financiara presc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Imagini pentru diploma educatie financiara prescolar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86" w:rsidRPr="00EE7E72" w:rsidRDefault="00C50786">
      <w:pPr>
        <w:rPr>
          <w:rFonts w:ascii="Times New Roman" w:hAnsi="Times New Roman" w:cs="Times New Roman"/>
          <w:sz w:val="28"/>
          <w:szCs w:val="28"/>
        </w:rPr>
      </w:pPr>
    </w:p>
    <w:sectPr w:rsidR="00C50786" w:rsidRPr="00EE7E72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23"/>
    <w:rsid w:val="000814F9"/>
    <w:rsid w:val="001C5B2A"/>
    <w:rsid w:val="00252DA5"/>
    <w:rsid w:val="0030314C"/>
    <w:rsid w:val="0036547C"/>
    <w:rsid w:val="003B4A99"/>
    <w:rsid w:val="003F2D02"/>
    <w:rsid w:val="004D36AB"/>
    <w:rsid w:val="00557323"/>
    <w:rsid w:val="006E4C21"/>
    <w:rsid w:val="006F5814"/>
    <w:rsid w:val="007B7285"/>
    <w:rsid w:val="008E15AB"/>
    <w:rsid w:val="00940957"/>
    <w:rsid w:val="009740EF"/>
    <w:rsid w:val="00A16F63"/>
    <w:rsid w:val="00A20219"/>
    <w:rsid w:val="00A53B27"/>
    <w:rsid w:val="00B91901"/>
    <w:rsid w:val="00C50786"/>
    <w:rsid w:val="00C52896"/>
    <w:rsid w:val="00CF2E0C"/>
    <w:rsid w:val="00D33050"/>
    <w:rsid w:val="00D65772"/>
    <w:rsid w:val="00DA4EAC"/>
    <w:rsid w:val="00E03962"/>
    <w:rsid w:val="00E10932"/>
    <w:rsid w:val="00EB7063"/>
    <w:rsid w:val="00EE7E72"/>
    <w:rsid w:val="00EF223A"/>
    <w:rsid w:val="00FE25B5"/>
    <w:rsid w:val="086F5664"/>
    <w:rsid w:val="11C37012"/>
    <w:rsid w:val="26CD4ACB"/>
    <w:rsid w:val="28D640B8"/>
    <w:rsid w:val="2BDB5BE6"/>
    <w:rsid w:val="2C6F0547"/>
    <w:rsid w:val="2FC56557"/>
    <w:rsid w:val="2FFA0529"/>
    <w:rsid w:val="34230477"/>
    <w:rsid w:val="39A45E5E"/>
    <w:rsid w:val="3A5841B8"/>
    <w:rsid w:val="41A96008"/>
    <w:rsid w:val="451C69F5"/>
    <w:rsid w:val="45F70946"/>
    <w:rsid w:val="49E2508B"/>
    <w:rsid w:val="52752AF4"/>
    <w:rsid w:val="54232CE2"/>
    <w:rsid w:val="5CDB364B"/>
    <w:rsid w:val="757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C15CAD"/>
  <w15:docId w15:val="{86B4581C-6F43-401B-99E8-AAE74258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7E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9BF94-A214-4985-9A62-ABA5870C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RePack by Diakov</cp:lastModifiedBy>
  <cp:revision>4</cp:revision>
  <dcterms:created xsi:type="dcterms:W3CDTF">2020-06-30T11:41:00Z</dcterms:created>
  <dcterms:modified xsi:type="dcterms:W3CDTF">2020-06-30T12:53:00Z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