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BDBC0" w14:textId="77777777" w:rsidR="00047638" w:rsidRDefault="00047638" w:rsidP="00047638">
      <w:pPr>
        <w:jc w:val="center"/>
        <w:rPr>
          <w:rFonts w:ascii="Arial" w:hAnsi="Arial" w:cs="Arial"/>
          <w:b/>
          <w:bCs/>
          <w:i/>
          <w:iCs/>
          <w:color w:val="990000"/>
          <w:sz w:val="52"/>
          <w:szCs w:val="52"/>
          <w:lang w:val="ro-RO"/>
        </w:rPr>
      </w:pPr>
    </w:p>
    <w:p w14:paraId="120A332A" w14:textId="77777777" w:rsidR="00047638" w:rsidRDefault="00047638" w:rsidP="00047638">
      <w:pPr>
        <w:jc w:val="center"/>
        <w:rPr>
          <w:rFonts w:ascii="Arial" w:hAnsi="Arial" w:cs="Arial"/>
          <w:b/>
          <w:bCs/>
          <w:i/>
          <w:iCs/>
          <w:color w:val="990000"/>
          <w:sz w:val="52"/>
          <w:szCs w:val="52"/>
          <w:lang w:val="ro-RO"/>
        </w:rPr>
      </w:pPr>
    </w:p>
    <w:p w14:paraId="2C5980A4" w14:textId="77777777" w:rsidR="00047638" w:rsidRDefault="00047638" w:rsidP="00047638">
      <w:pPr>
        <w:jc w:val="center"/>
        <w:rPr>
          <w:rFonts w:ascii="Arial" w:hAnsi="Arial" w:cs="Arial"/>
          <w:b/>
          <w:bCs/>
          <w:i/>
          <w:iCs/>
          <w:color w:val="990000"/>
          <w:sz w:val="52"/>
          <w:szCs w:val="52"/>
          <w:lang w:val="ro-RO"/>
        </w:rPr>
      </w:pPr>
    </w:p>
    <w:p w14:paraId="00A8D7C4" w14:textId="77777777" w:rsidR="00047638" w:rsidRDefault="00047638" w:rsidP="00047638">
      <w:pPr>
        <w:jc w:val="center"/>
        <w:rPr>
          <w:rFonts w:ascii="Arial" w:hAnsi="Arial" w:cs="Arial"/>
          <w:b/>
          <w:bCs/>
          <w:i/>
          <w:iCs/>
          <w:color w:val="990000"/>
          <w:sz w:val="52"/>
          <w:szCs w:val="52"/>
          <w:lang w:val="ro-RO"/>
        </w:rPr>
      </w:pPr>
    </w:p>
    <w:p w14:paraId="686A38EA" w14:textId="77777777" w:rsidR="00047638" w:rsidRDefault="00047638" w:rsidP="00047638">
      <w:pPr>
        <w:jc w:val="center"/>
        <w:rPr>
          <w:rFonts w:ascii="Arial" w:hAnsi="Arial" w:cs="Arial"/>
          <w:b/>
          <w:bCs/>
          <w:i/>
          <w:iCs/>
          <w:color w:val="990000"/>
          <w:sz w:val="52"/>
          <w:szCs w:val="52"/>
          <w:lang w:val="ro-RO"/>
        </w:rPr>
      </w:pPr>
    </w:p>
    <w:p w14:paraId="4E166A7C" w14:textId="77777777" w:rsidR="00047638" w:rsidRDefault="00047638" w:rsidP="00047638">
      <w:pPr>
        <w:jc w:val="center"/>
        <w:rPr>
          <w:rFonts w:ascii="Arial" w:hAnsi="Arial" w:cs="Arial"/>
          <w:b/>
          <w:bCs/>
          <w:i/>
          <w:iCs/>
          <w:color w:val="990000"/>
          <w:sz w:val="52"/>
          <w:szCs w:val="52"/>
          <w:lang w:val="ro-RO"/>
        </w:rPr>
      </w:pPr>
    </w:p>
    <w:p w14:paraId="4CFFF78E" w14:textId="77777777" w:rsidR="00047638" w:rsidRDefault="00047638" w:rsidP="00047638">
      <w:pPr>
        <w:jc w:val="center"/>
        <w:rPr>
          <w:rFonts w:ascii="Arial" w:hAnsi="Arial" w:cs="Arial"/>
          <w:b/>
          <w:bCs/>
          <w:i/>
          <w:iCs/>
          <w:color w:val="990000"/>
          <w:sz w:val="52"/>
          <w:szCs w:val="52"/>
          <w:lang w:val="ro-RO"/>
        </w:rPr>
      </w:pPr>
    </w:p>
    <w:p w14:paraId="12C8DAA1" w14:textId="77777777" w:rsidR="00047638" w:rsidRDefault="00047638" w:rsidP="00047638">
      <w:pPr>
        <w:jc w:val="center"/>
        <w:rPr>
          <w:rFonts w:ascii="Arial" w:hAnsi="Arial" w:cs="Arial"/>
          <w:b/>
          <w:bCs/>
          <w:i/>
          <w:iCs/>
          <w:color w:val="990000"/>
          <w:sz w:val="52"/>
          <w:szCs w:val="52"/>
          <w:lang w:val="ro-RO"/>
        </w:rPr>
      </w:pPr>
      <w:r>
        <w:rPr>
          <w:rFonts w:ascii="Arial" w:hAnsi="Arial" w:cs="Arial"/>
          <w:b/>
          <w:bCs/>
          <w:i/>
          <w:iCs/>
          <w:color w:val="990000"/>
          <w:sz w:val="52"/>
          <w:szCs w:val="52"/>
          <w:lang w:val="ro-RO"/>
        </w:rPr>
        <w:t>GHID METODOLOGIC</w:t>
      </w:r>
    </w:p>
    <w:p w14:paraId="3E781660" w14:textId="77777777" w:rsidR="00047638" w:rsidRDefault="00047638" w:rsidP="00047638">
      <w:pPr>
        <w:jc w:val="center"/>
        <w:rPr>
          <w:rFonts w:ascii="Arial" w:hAnsi="Arial" w:cs="Arial"/>
          <w:b/>
          <w:bCs/>
          <w:i/>
          <w:iCs/>
          <w:color w:val="990000"/>
          <w:sz w:val="48"/>
          <w:szCs w:val="48"/>
          <w:lang w:val="ro-RO"/>
        </w:rPr>
      </w:pPr>
      <w:r>
        <w:rPr>
          <w:rFonts w:ascii="Arial" w:hAnsi="Arial" w:cs="Arial"/>
          <w:b/>
          <w:bCs/>
          <w:i/>
          <w:iCs/>
          <w:color w:val="990000"/>
          <w:sz w:val="48"/>
          <w:szCs w:val="48"/>
          <w:lang w:val="ro-RO"/>
        </w:rPr>
        <w:t>AL PROFESORULUI CONSTRUCTIVIST</w:t>
      </w:r>
    </w:p>
    <w:p w14:paraId="1FFF2A15" w14:textId="77777777" w:rsidR="00047638" w:rsidRDefault="00047638" w:rsidP="00047638">
      <w:pPr>
        <w:rPr>
          <w:rFonts w:ascii="Arial" w:hAnsi="Arial" w:cs="Arial"/>
          <w:b/>
          <w:bCs/>
          <w:i/>
          <w:iCs/>
          <w:color w:val="990000"/>
          <w:lang w:val="ro-RO"/>
        </w:rPr>
      </w:pPr>
    </w:p>
    <w:p w14:paraId="1AFE2CDE" w14:textId="77777777" w:rsidR="00047638" w:rsidRDefault="00047638" w:rsidP="00047638">
      <w:pPr>
        <w:rPr>
          <w:rFonts w:ascii="Arial" w:hAnsi="Arial" w:cs="Arial"/>
          <w:b/>
          <w:bCs/>
          <w:i/>
          <w:iCs/>
          <w:color w:val="990000"/>
          <w:lang w:val="ro-RO"/>
        </w:rPr>
      </w:pPr>
    </w:p>
    <w:p w14:paraId="240BEDD5" w14:textId="77777777" w:rsidR="00047638" w:rsidRDefault="00047638" w:rsidP="00047638">
      <w:pPr>
        <w:rPr>
          <w:rFonts w:ascii="Arial" w:hAnsi="Arial" w:cs="Arial"/>
          <w:b/>
          <w:bCs/>
          <w:i/>
          <w:iCs/>
          <w:color w:val="990000"/>
          <w:lang w:val="ro-RO"/>
        </w:rPr>
      </w:pPr>
    </w:p>
    <w:p w14:paraId="78AFCC28" w14:textId="77777777" w:rsidR="00047638" w:rsidRDefault="00047638" w:rsidP="00047638">
      <w:pPr>
        <w:rPr>
          <w:rFonts w:ascii="Arial" w:hAnsi="Arial" w:cs="Arial"/>
          <w:b/>
          <w:bCs/>
          <w:i/>
          <w:iCs/>
          <w:color w:val="990000"/>
          <w:lang w:val="ro-RO"/>
        </w:rPr>
      </w:pPr>
    </w:p>
    <w:p w14:paraId="0B381B30" w14:textId="77777777" w:rsidR="00047638" w:rsidRDefault="00047638" w:rsidP="00047638">
      <w:pPr>
        <w:rPr>
          <w:rFonts w:ascii="Arial" w:hAnsi="Arial" w:cs="Arial"/>
          <w:b/>
          <w:bCs/>
          <w:i/>
          <w:iCs/>
          <w:color w:val="990000"/>
          <w:lang w:val="ro-RO"/>
        </w:rPr>
      </w:pPr>
    </w:p>
    <w:p w14:paraId="0277AF46" w14:textId="77777777" w:rsidR="00047638" w:rsidRDefault="00047638" w:rsidP="00047638">
      <w:pPr>
        <w:rPr>
          <w:rFonts w:ascii="Arial" w:hAnsi="Arial" w:cs="Arial"/>
          <w:b/>
          <w:bCs/>
          <w:i/>
          <w:iCs/>
          <w:color w:val="990000"/>
          <w:lang w:val="ro-RO"/>
        </w:rPr>
      </w:pPr>
    </w:p>
    <w:p w14:paraId="448BB1B3" w14:textId="77777777" w:rsidR="00047638" w:rsidRDefault="00047638" w:rsidP="00047638">
      <w:pPr>
        <w:rPr>
          <w:rFonts w:ascii="Arial" w:hAnsi="Arial" w:cs="Arial"/>
          <w:b/>
          <w:bCs/>
          <w:i/>
          <w:iCs/>
          <w:color w:val="990000"/>
          <w:lang w:val="ro-RO"/>
        </w:rPr>
      </w:pPr>
    </w:p>
    <w:p w14:paraId="3E2CEC62" w14:textId="77777777" w:rsidR="00047638" w:rsidRDefault="00047638" w:rsidP="00047638">
      <w:pPr>
        <w:rPr>
          <w:rFonts w:ascii="Arial" w:hAnsi="Arial" w:cs="Arial"/>
          <w:b/>
          <w:bCs/>
          <w:i/>
          <w:iCs/>
          <w:color w:val="990000"/>
          <w:lang w:val="ro-RO"/>
        </w:rPr>
      </w:pPr>
    </w:p>
    <w:p w14:paraId="5C75399A" w14:textId="77777777" w:rsidR="00047638" w:rsidRDefault="00047638" w:rsidP="00047638">
      <w:pPr>
        <w:rPr>
          <w:rFonts w:ascii="Arial" w:hAnsi="Arial" w:cs="Arial"/>
          <w:b/>
          <w:bCs/>
          <w:i/>
          <w:iCs/>
          <w:color w:val="990000"/>
          <w:lang w:val="ro-RO"/>
        </w:rPr>
      </w:pPr>
    </w:p>
    <w:p w14:paraId="182FA629" w14:textId="77777777" w:rsidR="00047638" w:rsidRDefault="00047638" w:rsidP="00047638">
      <w:pPr>
        <w:rPr>
          <w:rFonts w:ascii="Arial" w:hAnsi="Arial" w:cs="Arial"/>
          <w:b/>
          <w:bCs/>
          <w:i/>
          <w:iCs/>
          <w:color w:val="990000"/>
          <w:lang w:val="ro-RO"/>
        </w:rPr>
      </w:pPr>
    </w:p>
    <w:p w14:paraId="770624DE" w14:textId="77777777" w:rsidR="00047638" w:rsidRDefault="00047638" w:rsidP="00047638">
      <w:pPr>
        <w:rPr>
          <w:rFonts w:ascii="Arial" w:hAnsi="Arial" w:cs="Arial"/>
          <w:b/>
          <w:bCs/>
          <w:i/>
          <w:iCs/>
          <w:color w:val="990000"/>
          <w:lang w:val="ro-RO"/>
        </w:rPr>
      </w:pPr>
    </w:p>
    <w:p w14:paraId="41C15EC5" w14:textId="77777777" w:rsidR="00047638" w:rsidRDefault="00047638" w:rsidP="00047638">
      <w:pPr>
        <w:rPr>
          <w:rFonts w:ascii="Arial" w:hAnsi="Arial" w:cs="Arial"/>
          <w:b/>
          <w:bCs/>
          <w:i/>
          <w:iCs/>
          <w:color w:val="990000"/>
          <w:lang w:val="ro-RO"/>
        </w:rPr>
      </w:pPr>
    </w:p>
    <w:p w14:paraId="325D8ACD" w14:textId="77777777" w:rsidR="00047638" w:rsidRDefault="00047638" w:rsidP="00047638">
      <w:pPr>
        <w:rPr>
          <w:rFonts w:ascii="Arial" w:hAnsi="Arial" w:cs="Arial"/>
          <w:b/>
          <w:bCs/>
          <w:i/>
          <w:iCs/>
          <w:color w:val="990000"/>
          <w:lang w:val="ro-RO"/>
        </w:rPr>
      </w:pPr>
    </w:p>
    <w:p w14:paraId="49A2AF24" w14:textId="77777777" w:rsidR="00047638" w:rsidRDefault="00047638" w:rsidP="00047638">
      <w:pPr>
        <w:rPr>
          <w:rFonts w:ascii="Arial" w:hAnsi="Arial" w:cs="Arial"/>
          <w:b/>
          <w:bCs/>
          <w:i/>
          <w:iCs/>
          <w:color w:val="990000"/>
          <w:lang w:val="ro-RO"/>
        </w:rPr>
      </w:pPr>
    </w:p>
    <w:p w14:paraId="0125DBA9" w14:textId="77777777" w:rsidR="00047638" w:rsidRDefault="00047638" w:rsidP="00047638">
      <w:pPr>
        <w:rPr>
          <w:rFonts w:ascii="Arial" w:hAnsi="Arial" w:cs="Arial"/>
          <w:b/>
          <w:bCs/>
          <w:i/>
          <w:iCs/>
          <w:color w:val="990000"/>
          <w:lang w:val="ro-RO"/>
        </w:rPr>
      </w:pPr>
    </w:p>
    <w:p w14:paraId="2468A53C" w14:textId="77777777" w:rsidR="00047638" w:rsidRDefault="00047638" w:rsidP="00047638">
      <w:pPr>
        <w:rPr>
          <w:rFonts w:ascii="Arial" w:hAnsi="Arial" w:cs="Arial"/>
          <w:b/>
          <w:bCs/>
          <w:i/>
          <w:iCs/>
          <w:lang w:val="ro-RO"/>
        </w:rPr>
      </w:pPr>
    </w:p>
    <w:p w14:paraId="5D97A32C" w14:textId="77777777" w:rsidR="00047638" w:rsidRDefault="00047638" w:rsidP="00047638">
      <w:pPr>
        <w:spacing w:after="120"/>
        <w:jc w:val="center"/>
        <w:rPr>
          <w:rFonts w:ascii="Arial" w:hAnsi="Arial" w:cs="Arial"/>
          <w:sz w:val="28"/>
          <w:szCs w:val="28"/>
        </w:rPr>
      </w:pPr>
      <w:r>
        <w:rPr>
          <w:rFonts w:ascii="Arial" w:hAnsi="Arial" w:cs="Arial"/>
          <w:sz w:val="28"/>
          <w:szCs w:val="28"/>
        </w:rPr>
        <w:t>SEVENTH FRAMEWORK PROGRAMME 5.2.2.1</w:t>
      </w:r>
    </w:p>
    <w:p w14:paraId="1D5BB30E" w14:textId="77777777" w:rsidR="00047638" w:rsidRDefault="00047638" w:rsidP="00047638">
      <w:pPr>
        <w:spacing w:after="120"/>
        <w:jc w:val="center"/>
        <w:rPr>
          <w:rFonts w:ascii="Arial" w:hAnsi="Arial" w:cs="Arial"/>
          <w:sz w:val="28"/>
          <w:szCs w:val="28"/>
        </w:rPr>
      </w:pPr>
      <w:r>
        <w:rPr>
          <w:rFonts w:ascii="Arial" w:hAnsi="Arial" w:cs="Arial"/>
          <w:sz w:val="28"/>
          <w:szCs w:val="28"/>
        </w:rPr>
        <w:t>SiS-2010-2.2.1-266589</w:t>
      </w:r>
    </w:p>
    <w:p w14:paraId="61F0D6A2" w14:textId="77777777" w:rsidR="00047638" w:rsidRDefault="00047638" w:rsidP="00047638">
      <w:pPr>
        <w:jc w:val="center"/>
        <w:rPr>
          <w:rFonts w:ascii="Arial" w:hAnsi="Arial" w:cs="Arial"/>
          <w:b/>
          <w:bCs/>
          <w:sz w:val="28"/>
          <w:szCs w:val="28"/>
          <w:lang w:val="ro-RO"/>
        </w:rPr>
      </w:pPr>
    </w:p>
    <w:p w14:paraId="6F66E7AE" w14:textId="77777777" w:rsidR="00047638" w:rsidRDefault="00047638" w:rsidP="00047638">
      <w:pPr>
        <w:spacing w:after="120"/>
        <w:jc w:val="center"/>
        <w:rPr>
          <w:rFonts w:ascii="Arial" w:hAnsi="Arial" w:cs="Arial"/>
          <w:b/>
          <w:bCs/>
          <w:i/>
          <w:sz w:val="32"/>
          <w:szCs w:val="32"/>
          <w:lang w:val="ro-RO"/>
        </w:rPr>
      </w:pPr>
      <w:r>
        <w:rPr>
          <w:rFonts w:ascii="Arial" w:hAnsi="Arial" w:cs="Arial"/>
          <w:b/>
          <w:bCs/>
          <w:i/>
          <w:sz w:val="32"/>
          <w:szCs w:val="32"/>
          <w:lang w:val="ro-RO"/>
        </w:rPr>
        <w:t>“PROFILES - Professional Reflection Oriented Focus on Inquiry-based Learning and Education through Science”</w:t>
      </w:r>
    </w:p>
    <w:p w14:paraId="59D2EE74" w14:textId="77777777" w:rsidR="00047638" w:rsidRDefault="00047638" w:rsidP="00047638">
      <w:pPr>
        <w:jc w:val="center"/>
        <w:rPr>
          <w:rFonts w:ascii="Arial" w:hAnsi="Arial" w:cs="Arial"/>
          <w:b/>
          <w:bCs/>
          <w:i/>
          <w:sz w:val="32"/>
          <w:szCs w:val="32"/>
          <w:lang w:val="ro-RO"/>
        </w:rPr>
      </w:pPr>
    </w:p>
    <w:p w14:paraId="0C12B5E1" w14:textId="77777777" w:rsidR="00047638" w:rsidRDefault="00047638" w:rsidP="00047638">
      <w:pPr>
        <w:jc w:val="center"/>
        <w:rPr>
          <w:rFonts w:ascii="Arial" w:hAnsi="Arial" w:cs="Arial"/>
          <w:b/>
          <w:bCs/>
          <w:i/>
          <w:sz w:val="32"/>
          <w:szCs w:val="32"/>
          <w:lang w:val="ro-RO"/>
        </w:rPr>
      </w:pPr>
    </w:p>
    <w:p w14:paraId="44D83521" w14:textId="77777777" w:rsidR="00047638" w:rsidRDefault="00047638" w:rsidP="00047638">
      <w:pPr>
        <w:jc w:val="center"/>
        <w:rPr>
          <w:rFonts w:ascii="Arial" w:hAnsi="Arial" w:cs="Arial"/>
          <w:b/>
          <w:bCs/>
          <w:i/>
          <w:sz w:val="32"/>
          <w:szCs w:val="32"/>
          <w:lang w:val="ro-RO"/>
        </w:rPr>
      </w:pPr>
    </w:p>
    <w:p w14:paraId="357B1C43" w14:textId="125F4728" w:rsidR="00047638" w:rsidRDefault="00047638" w:rsidP="00047638">
      <w:pPr>
        <w:jc w:val="center"/>
        <w:rPr>
          <w:rFonts w:ascii="Arial" w:hAnsi="Arial" w:cs="Arial"/>
          <w:b/>
          <w:bCs/>
          <w:i/>
          <w:sz w:val="32"/>
          <w:szCs w:val="32"/>
          <w:lang w:val="ro-RO"/>
        </w:rPr>
      </w:pPr>
    </w:p>
    <w:p w14:paraId="6C397836" w14:textId="77777777" w:rsidR="00057C9E" w:rsidRDefault="00057C9E" w:rsidP="00047638">
      <w:pPr>
        <w:jc w:val="center"/>
        <w:rPr>
          <w:rFonts w:ascii="Arial" w:hAnsi="Arial" w:cs="Arial"/>
          <w:b/>
          <w:bCs/>
          <w:i/>
          <w:sz w:val="32"/>
          <w:szCs w:val="32"/>
          <w:lang w:val="ro-RO"/>
        </w:rPr>
      </w:pPr>
    </w:p>
    <w:p w14:paraId="4EF8180C" w14:textId="77777777" w:rsidR="00047638" w:rsidRDefault="00047638" w:rsidP="00047638">
      <w:pPr>
        <w:jc w:val="center"/>
        <w:rPr>
          <w:rFonts w:ascii="Arial" w:hAnsi="Arial" w:cs="Arial"/>
          <w:b/>
          <w:bCs/>
          <w:i/>
          <w:sz w:val="32"/>
          <w:szCs w:val="32"/>
          <w:lang w:val="ro-RO"/>
        </w:rPr>
      </w:pPr>
    </w:p>
    <w:p w14:paraId="1EBF58CE" w14:textId="0ECB8D83" w:rsidR="00047638" w:rsidRPr="00057C9E" w:rsidRDefault="00057C9E" w:rsidP="00057C9E">
      <w:pPr>
        <w:rPr>
          <w:b/>
          <w:bCs/>
          <w:i/>
          <w:sz w:val="24"/>
          <w:szCs w:val="24"/>
          <w:lang w:val="ro-RO"/>
        </w:rPr>
      </w:pPr>
      <w:r w:rsidRPr="00057C9E">
        <w:rPr>
          <w:b/>
          <w:bCs/>
          <w:i/>
          <w:sz w:val="24"/>
          <w:szCs w:val="24"/>
          <w:lang w:val="ro-RO"/>
        </w:rPr>
        <w:t xml:space="preserve">Profesor: </w:t>
      </w:r>
      <w:r w:rsidRPr="00057C9E">
        <w:rPr>
          <w:sz w:val="24"/>
          <w:szCs w:val="24"/>
        </w:rPr>
        <w:t>V</w:t>
      </w:r>
      <w:r w:rsidRPr="00057C9E">
        <w:rPr>
          <w:sz w:val="24"/>
          <w:szCs w:val="24"/>
        </w:rPr>
        <w:t>Ă</w:t>
      </w:r>
      <w:r w:rsidRPr="00057C9E">
        <w:rPr>
          <w:sz w:val="24"/>
          <w:szCs w:val="24"/>
        </w:rPr>
        <w:t>DUVA GABRIELA</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644"/>
        <w:gridCol w:w="4644"/>
      </w:tblGrid>
      <w:tr w:rsidR="00047638" w14:paraId="0C145C00" w14:textId="77777777" w:rsidTr="00047638">
        <w:tc>
          <w:tcPr>
            <w:tcW w:w="4644" w:type="dxa"/>
            <w:tcBorders>
              <w:top w:val="double" w:sz="4" w:space="0" w:color="auto"/>
              <w:left w:val="double" w:sz="4" w:space="0" w:color="auto"/>
              <w:bottom w:val="double" w:sz="4" w:space="0" w:color="auto"/>
              <w:right w:val="double" w:sz="4" w:space="0" w:color="auto"/>
            </w:tcBorders>
            <w:shd w:val="clear" w:color="auto" w:fill="E0E0E0"/>
            <w:hideMark/>
          </w:tcPr>
          <w:p w14:paraId="2DBEA583" w14:textId="77777777" w:rsidR="00047638" w:rsidRDefault="00047638">
            <w:pPr>
              <w:rPr>
                <w:rFonts w:ascii="Arial" w:hAnsi="Arial" w:cs="Arial"/>
                <w:b/>
                <w:bCs/>
                <w:sz w:val="32"/>
                <w:szCs w:val="32"/>
                <w:lang w:val="ro-RO"/>
              </w:rPr>
            </w:pPr>
            <w:r>
              <w:rPr>
                <w:b/>
                <w:sz w:val="24"/>
                <w:szCs w:val="24"/>
                <w:lang w:val="ro-RO"/>
              </w:rPr>
              <w:t>Nivel educaţional:</w:t>
            </w:r>
            <w:r>
              <w:rPr>
                <w:sz w:val="24"/>
                <w:szCs w:val="24"/>
                <w:lang w:val="ro-RO"/>
              </w:rPr>
              <w:t xml:space="preserve"> </w:t>
            </w:r>
          </w:p>
        </w:tc>
        <w:tc>
          <w:tcPr>
            <w:tcW w:w="4644" w:type="dxa"/>
            <w:tcBorders>
              <w:top w:val="double" w:sz="4" w:space="0" w:color="auto"/>
              <w:left w:val="double" w:sz="4" w:space="0" w:color="auto"/>
              <w:bottom w:val="double" w:sz="4" w:space="0" w:color="auto"/>
              <w:right w:val="double" w:sz="4" w:space="0" w:color="auto"/>
            </w:tcBorders>
          </w:tcPr>
          <w:p w14:paraId="05E061CB" w14:textId="77777777" w:rsidR="00047638" w:rsidRPr="00047638" w:rsidRDefault="00047638">
            <w:pPr>
              <w:jc w:val="center"/>
              <w:rPr>
                <w:bCs/>
                <w:sz w:val="24"/>
                <w:szCs w:val="24"/>
                <w:lang w:val="ro-RO"/>
              </w:rPr>
            </w:pPr>
            <w:r w:rsidRPr="00047638">
              <w:rPr>
                <w:bCs/>
                <w:sz w:val="24"/>
                <w:szCs w:val="24"/>
                <w:lang w:val="ro-RO"/>
              </w:rPr>
              <w:t>Învăţământ gimnazial</w:t>
            </w:r>
          </w:p>
        </w:tc>
      </w:tr>
      <w:tr w:rsidR="00047638" w14:paraId="1FB5A01C" w14:textId="77777777" w:rsidTr="00047638">
        <w:tc>
          <w:tcPr>
            <w:tcW w:w="4644" w:type="dxa"/>
            <w:tcBorders>
              <w:top w:val="double" w:sz="4" w:space="0" w:color="auto"/>
              <w:left w:val="double" w:sz="4" w:space="0" w:color="auto"/>
              <w:bottom w:val="double" w:sz="4" w:space="0" w:color="auto"/>
              <w:right w:val="double" w:sz="4" w:space="0" w:color="auto"/>
            </w:tcBorders>
            <w:shd w:val="clear" w:color="auto" w:fill="E0E0E0"/>
            <w:hideMark/>
          </w:tcPr>
          <w:p w14:paraId="041A28C5" w14:textId="77777777" w:rsidR="00047638" w:rsidRDefault="00047638">
            <w:pPr>
              <w:rPr>
                <w:rFonts w:ascii="Arial" w:hAnsi="Arial" w:cs="Arial"/>
                <w:b/>
                <w:bCs/>
                <w:sz w:val="32"/>
                <w:szCs w:val="32"/>
                <w:lang w:val="ro-RO"/>
              </w:rPr>
            </w:pPr>
            <w:r>
              <w:rPr>
                <w:b/>
                <w:sz w:val="24"/>
                <w:szCs w:val="24"/>
                <w:lang w:val="ro-RO"/>
              </w:rPr>
              <w:t>Clasa:</w:t>
            </w:r>
          </w:p>
        </w:tc>
        <w:tc>
          <w:tcPr>
            <w:tcW w:w="4644" w:type="dxa"/>
            <w:tcBorders>
              <w:top w:val="double" w:sz="4" w:space="0" w:color="auto"/>
              <w:left w:val="double" w:sz="4" w:space="0" w:color="auto"/>
              <w:bottom w:val="double" w:sz="4" w:space="0" w:color="auto"/>
              <w:right w:val="double" w:sz="4" w:space="0" w:color="auto"/>
            </w:tcBorders>
          </w:tcPr>
          <w:p w14:paraId="7A9ACCF4" w14:textId="77777777" w:rsidR="00047638" w:rsidRPr="00047638" w:rsidRDefault="00047638">
            <w:pPr>
              <w:jc w:val="center"/>
              <w:rPr>
                <w:bCs/>
                <w:sz w:val="24"/>
                <w:szCs w:val="24"/>
                <w:lang w:val="ro-RO"/>
              </w:rPr>
            </w:pPr>
            <w:r w:rsidRPr="00047638">
              <w:rPr>
                <w:bCs/>
                <w:sz w:val="24"/>
                <w:szCs w:val="24"/>
                <w:lang w:val="ro-RO"/>
              </w:rPr>
              <w:t>a VIII-a</w:t>
            </w:r>
          </w:p>
        </w:tc>
      </w:tr>
      <w:tr w:rsidR="00047638" w14:paraId="3763833D" w14:textId="77777777" w:rsidTr="00047638">
        <w:tc>
          <w:tcPr>
            <w:tcW w:w="4644" w:type="dxa"/>
            <w:tcBorders>
              <w:top w:val="double" w:sz="4" w:space="0" w:color="auto"/>
              <w:left w:val="double" w:sz="4" w:space="0" w:color="auto"/>
              <w:bottom w:val="double" w:sz="4" w:space="0" w:color="auto"/>
              <w:right w:val="double" w:sz="4" w:space="0" w:color="auto"/>
            </w:tcBorders>
            <w:shd w:val="clear" w:color="auto" w:fill="E0E0E0"/>
            <w:hideMark/>
          </w:tcPr>
          <w:p w14:paraId="15CC0234" w14:textId="77777777" w:rsidR="00047638" w:rsidRDefault="00047638">
            <w:pPr>
              <w:rPr>
                <w:rFonts w:ascii="Arial" w:hAnsi="Arial" w:cs="Arial"/>
                <w:b/>
                <w:bCs/>
                <w:sz w:val="32"/>
                <w:szCs w:val="32"/>
                <w:lang w:val="ro-RO"/>
              </w:rPr>
            </w:pPr>
            <w:r>
              <w:rPr>
                <w:b/>
                <w:sz w:val="24"/>
                <w:szCs w:val="24"/>
                <w:lang w:val="ro-RO"/>
              </w:rPr>
              <w:t>Disciplina de studiu:</w:t>
            </w:r>
          </w:p>
        </w:tc>
        <w:tc>
          <w:tcPr>
            <w:tcW w:w="4644" w:type="dxa"/>
            <w:tcBorders>
              <w:top w:val="double" w:sz="4" w:space="0" w:color="auto"/>
              <w:left w:val="double" w:sz="4" w:space="0" w:color="auto"/>
              <w:bottom w:val="double" w:sz="4" w:space="0" w:color="auto"/>
              <w:right w:val="double" w:sz="4" w:space="0" w:color="auto"/>
            </w:tcBorders>
          </w:tcPr>
          <w:p w14:paraId="4E7D48ED" w14:textId="77777777" w:rsidR="00047638" w:rsidRPr="00047638" w:rsidRDefault="00047638">
            <w:pPr>
              <w:jc w:val="center"/>
              <w:rPr>
                <w:bCs/>
                <w:sz w:val="24"/>
                <w:szCs w:val="24"/>
                <w:lang w:val="ro-RO"/>
              </w:rPr>
            </w:pPr>
            <w:r w:rsidRPr="00047638">
              <w:rPr>
                <w:bCs/>
                <w:sz w:val="24"/>
                <w:szCs w:val="24"/>
                <w:lang w:val="ro-RO"/>
              </w:rPr>
              <w:t>BIOLOGIE</w:t>
            </w:r>
          </w:p>
        </w:tc>
      </w:tr>
      <w:tr w:rsidR="00047638" w14:paraId="73E03573" w14:textId="77777777" w:rsidTr="00047638">
        <w:tc>
          <w:tcPr>
            <w:tcW w:w="4644" w:type="dxa"/>
            <w:tcBorders>
              <w:top w:val="double" w:sz="4" w:space="0" w:color="auto"/>
              <w:left w:val="double" w:sz="4" w:space="0" w:color="auto"/>
              <w:bottom w:val="double" w:sz="4" w:space="0" w:color="auto"/>
              <w:right w:val="double" w:sz="4" w:space="0" w:color="auto"/>
            </w:tcBorders>
            <w:shd w:val="clear" w:color="auto" w:fill="E0E0E0"/>
          </w:tcPr>
          <w:p w14:paraId="7FAE9E83" w14:textId="77777777" w:rsidR="00047638" w:rsidRDefault="00047638">
            <w:pPr>
              <w:rPr>
                <w:b/>
                <w:sz w:val="24"/>
                <w:szCs w:val="24"/>
                <w:lang w:val="ro-RO"/>
              </w:rPr>
            </w:pPr>
            <w:r>
              <w:rPr>
                <w:b/>
                <w:sz w:val="24"/>
                <w:szCs w:val="24"/>
                <w:lang w:val="ro-RO"/>
              </w:rPr>
              <w:t>Subiect/Tema:</w:t>
            </w:r>
          </w:p>
          <w:p w14:paraId="6904023F" w14:textId="77777777" w:rsidR="00047638" w:rsidRDefault="00047638">
            <w:pPr>
              <w:rPr>
                <w:rFonts w:ascii="Arial" w:hAnsi="Arial" w:cs="Arial"/>
                <w:b/>
                <w:bCs/>
                <w:sz w:val="32"/>
                <w:szCs w:val="32"/>
                <w:lang w:val="ro-RO"/>
              </w:rPr>
            </w:pPr>
          </w:p>
        </w:tc>
        <w:tc>
          <w:tcPr>
            <w:tcW w:w="4644" w:type="dxa"/>
            <w:tcBorders>
              <w:top w:val="double" w:sz="4" w:space="0" w:color="auto"/>
              <w:left w:val="double" w:sz="4" w:space="0" w:color="auto"/>
              <w:bottom w:val="double" w:sz="4" w:space="0" w:color="auto"/>
              <w:right w:val="double" w:sz="4" w:space="0" w:color="auto"/>
            </w:tcBorders>
          </w:tcPr>
          <w:p w14:paraId="59D71210" w14:textId="77777777" w:rsidR="00047638" w:rsidRPr="00BF7133" w:rsidRDefault="00047638">
            <w:pPr>
              <w:jc w:val="center"/>
              <w:rPr>
                <w:b/>
                <w:bCs/>
                <w:sz w:val="24"/>
                <w:szCs w:val="24"/>
                <w:lang w:val="ro-RO"/>
              </w:rPr>
            </w:pPr>
            <w:r w:rsidRPr="00BF7133">
              <w:rPr>
                <w:b/>
                <w:bCs/>
                <w:sz w:val="24"/>
                <w:szCs w:val="24"/>
                <w:lang w:val="ro-RO"/>
              </w:rPr>
              <w:t>Apa-miracolul vieţii</w:t>
            </w:r>
          </w:p>
          <w:p w14:paraId="2ADCCE39" w14:textId="77777777" w:rsidR="00BF7133" w:rsidRPr="00047638" w:rsidRDefault="00BF7133">
            <w:pPr>
              <w:jc w:val="center"/>
              <w:rPr>
                <w:bCs/>
                <w:sz w:val="24"/>
                <w:szCs w:val="24"/>
                <w:lang w:val="ro-RO"/>
              </w:rPr>
            </w:pPr>
            <w:r w:rsidRPr="00BF7133">
              <w:rPr>
                <w:rFonts w:eastAsiaTheme="minorHAnsi"/>
                <w:b/>
                <w:sz w:val="24"/>
                <w:szCs w:val="24"/>
                <w:lang w:val="ro-RO" w:eastAsia="en-US"/>
              </w:rPr>
              <w:t>,,Dacă dispare apa, dispare viaţa?”</w:t>
            </w:r>
          </w:p>
        </w:tc>
      </w:tr>
      <w:tr w:rsidR="00047638" w14:paraId="4348EDA1" w14:textId="77777777" w:rsidTr="00047638">
        <w:tc>
          <w:tcPr>
            <w:tcW w:w="4644" w:type="dxa"/>
            <w:tcBorders>
              <w:top w:val="double" w:sz="4" w:space="0" w:color="auto"/>
              <w:left w:val="double" w:sz="4" w:space="0" w:color="auto"/>
              <w:bottom w:val="double" w:sz="4" w:space="0" w:color="auto"/>
              <w:right w:val="double" w:sz="4" w:space="0" w:color="auto"/>
            </w:tcBorders>
            <w:shd w:val="clear" w:color="auto" w:fill="E0E0E0"/>
          </w:tcPr>
          <w:p w14:paraId="7B6F6752" w14:textId="77777777" w:rsidR="00047638" w:rsidRDefault="00047638">
            <w:pPr>
              <w:rPr>
                <w:b/>
                <w:sz w:val="24"/>
                <w:szCs w:val="24"/>
                <w:lang w:val="ro-RO"/>
              </w:rPr>
            </w:pPr>
            <w:r>
              <w:rPr>
                <w:b/>
                <w:sz w:val="24"/>
                <w:szCs w:val="24"/>
                <w:lang w:val="ro-RO"/>
              </w:rPr>
              <w:t>Tip de activitate:</w:t>
            </w:r>
          </w:p>
          <w:p w14:paraId="7BDBC061" w14:textId="77777777" w:rsidR="00047638" w:rsidRDefault="00047638">
            <w:pPr>
              <w:rPr>
                <w:rFonts w:ascii="Arial" w:hAnsi="Arial" w:cs="Arial"/>
                <w:b/>
                <w:bCs/>
                <w:sz w:val="32"/>
                <w:szCs w:val="32"/>
                <w:lang w:val="ro-RO"/>
              </w:rPr>
            </w:pPr>
          </w:p>
        </w:tc>
        <w:tc>
          <w:tcPr>
            <w:tcW w:w="4644" w:type="dxa"/>
            <w:tcBorders>
              <w:top w:val="double" w:sz="4" w:space="0" w:color="auto"/>
              <w:left w:val="double" w:sz="4" w:space="0" w:color="auto"/>
              <w:bottom w:val="double" w:sz="4" w:space="0" w:color="auto"/>
              <w:right w:val="double" w:sz="4" w:space="0" w:color="auto"/>
            </w:tcBorders>
          </w:tcPr>
          <w:p w14:paraId="3870325D" w14:textId="77777777" w:rsidR="00047638" w:rsidRPr="00047638" w:rsidRDefault="00047638">
            <w:pPr>
              <w:jc w:val="center"/>
              <w:rPr>
                <w:bCs/>
                <w:sz w:val="24"/>
                <w:szCs w:val="24"/>
                <w:lang w:val="ro-RO"/>
              </w:rPr>
            </w:pPr>
            <w:r w:rsidRPr="00047638">
              <w:rPr>
                <w:bCs/>
                <w:sz w:val="24"/>
                <w:szCs w:val="24"/>
                <w:lang w:val="ro-RO"/>
              </w:rPr>
              <w:t>Frontal, individual, lucrul în grup</w:t>
            </w:r>
          </w:p>
        </w:tc>
      </w:tr>
      <w:tr w:rsidR="00047638" w14:paraId="1AA546CE" w14:textId="77777777" w:rsidTr="00047638">
        <w:tc>
          <w:tcPr>
            <w:tcW w:w="4644" w:type="dxa"/>
            <w:tcBorders>
              <w:top w:val="double" w:sz="4" w:space="0" w:color="auto"/>
              <w:left w:val="double" w:sz="4" w:space="0" w:color="auto"/>
              <w:bottom w:val="double" w:sz="4" w:space="0" w:color="auto"/>
              <w:right w:val="double" w:sz="4" w:space="0" w:color="auto"/>
            </w:tcBorders>
            <w:shd w:val="clear" w:color="auto" w:fill="E0E0E0"/>
          </w:tcPr>
          <w:p w14:paraId="5FD11D24" w14:textId="77777777" w:rsidR="00047638" w:rsidRDefault="00047638">
            <w:pPr>
              <w:rPr>
                <w:b/>
                <w:sz w:val="24"/>
                <w:szCs w:val="24"/>
                <w:lang w:val="ro-RO"/>
              </w:rPr>
            </w:pPr>
            <w:r>
              <w:rPr>
                <w:b/>
                <w:sz w:val="24"/>
                <w:szCs w:val="24"/>
                <w:lang w:val="ro-RO"/>
              </w:rPr>
              <w:t>Timpul alocat:</w:t>
            </w:r>
          </w:p>
          <w:p w14:paraId="7457DE3E" w14:textId="77777777" w:rsidR="00047638" w:rsidRDefault="00047638">
            <w:pPr>
              <w:rPr>
                <w:rFonts w:ascii="Arial" w:hAnsi="Arial" w:cs="Arial"/>
                <w:b/>
                <w:bCs/>
                <w:sz w:val="32"/>
                <w:szCs w:val="32"/>
                <w:lang w:val="ro-RO"/>
              </w:rPr>
            </w:pPr>
          </w:p>
        </w:tc>
        <w:tc>
          <w:tcPr>
            <w:tcW w:w="4644" w:type="dxa"/>
            <w:tcBorders>
              <w:top w:val="double" w:sz="4" w:space="0" w:color="auto"/>
              <w:left w:val="double" w:sz="4" w:space="0" w:color="auto"/>
              <w:bottom w:val="double" w:sz="4" w:space="0" w:color="auto"/>
              <w:right w:val="double" w:sz="4" w:space="0" w:color="auto"/>
            </w:tcBorders>
          </w:tcPr>
          <w:p w14:paraId="69F5ED80" w14:textId="77777777" w:rsidR="00047638" w:rsidRPr="00047638" w:rsidRDefault="00047638">
            <w:pPr>
              <w:jc w:val="center"/>
              <w:rPr>
                <w:bCs/>
                <w:sz w:val="24"/>
                <w:szCs w:val="24"/>
                <w:lang w:val="ro-RO"/>
              </w:rPr>
            </w:pPr>
            <w:r w:rsidRPr="00047638">
              <w:rPr>
                <w:bCs/>
                <w:sz w:val="24"/>
                <w:szCs w:val="24"/>
                <w:lang w:val="ro-RO"/>
              </w:rPr>
              <w:t>4 ore</w:t>
            </w:r>
          </w:p>
        </w:tc>
      </w:tr>
      <w:tr w:rsidR="00047638" w14:paraId="07881DB0" w14:textId="77777777" w:rsidTr="00047638">
        <w:tc>
          <w:tcPr>
            <w:tcW w:w="4644" w:type="dxa"/>
            <w:tcBorders>
              <w:top w:val="double" w:sz="4" w:space="0" w:color="auto"/>
              <w:left w:val="double" w:sz="4" w:space="0" w:color="auto"/>
              <w:bottom w:val="double" w:sz="4" w:space="0" w:color="auto"/>
              <w:right w:val="double" w:sz="4" w:space="0" w:color="auto"/>
            </w:tcBorders>
            <w:shd w:val="clear" w:color="auto" w:fill="E0E0E0"/>
          </w:tcPr>
          <w:p w14:paraId="519A179D" w14:textId="77777777" w:rsidR="00047638" w:rsidRDefault="00047638">
            <w:pPr>
              <w:rPr>
                <w:b/>
                <w:sz w:val="24"/>
                <w:szCs w:val="24"/>
                <w:lang w:val="ro-RO"/>
              </w:rPr>
            </w:pPr>
            <w:r>
              <w:rPr>
                <w:b/>
                <w:sz w:val="24"/>
                <w:szCs w:val="24"/>
                <w:lang w:val="ro-RO"/>
              </w:rPr>
              <w:t>Competenţe specifice:</w:t>
            </w:r>
          </w:p>
          <w:p w14:paraId="1F88C684" w14:textId="77777777" w:rsidR="00047638" w:rsidRDefault="00047638">
            <w:pPr>
              <w:rPr>
                <w:rFonts w:ascii="Arial" w:hAnsi="Arial" w:cs="Arial"/>
                <w:b/>
                <w:bCs/>
                <w:sz w:val="32"/>
                <w:szCs w:val="32"/>
                <w:lang w:val="ro-RO"/>
              </w:rPr>
            </w:pPr>
          </w:p>
        </w:tc>
        <w:tc>
          <w:tcPr>
            <w:tcW w:w="4644" w:type="dxa"/>
            <w:tcBorders>
              <w:top w:val="double" w:sz="4" w:space="0" w:color="auto"/>
              <w:left w:val="double" w:sz="4" w:space="0" w:color="auto"/>
              <w:bottom w:val="double" w:sz="4" w:space="0" w:color="auto"/>
              <w:right w:val="double" w:sz="4" w:space="0" w:color="auto"/>
            </w:tcBorders>
          </w:tcPr>
          <w:p w14:paraId="7B7AB80F" w14:textId="6775461B" w:rsidR="00D1033E" w:rsidRPr="00D1033E" w:rsidRDefault="00D1033E" w:rsidP="00D1033E">
            <w:pPr>
              <w:pStyle w:val="TableParagraph"/>
              <w:tabs>
                <w:tab w:val="left" w:pos="495"/>
              </w:tabs>
              <w:spacing w:before="35"/>
              <w:ind w:left="0"/>
              <w:jc w:val="both"/>
              <w:rPr>
                <w:rFonts w:ascii="Times New Roman" w:hAnsi="Times New Roman" w:cs="Times New Roman"/>
                <w:bCs/>
                <w:sz w:val="24"/>
                <w:szCs w:val="24"/>
              </w:rPr>
            </w:pPr>
            <w:r>
              <w:rPr>
                <w:rFonts w:ascii="Times New Roman" w:hAnsi="Times New Roman" w:cs="Times New Roman"/>
                <w:bCs/>
                <w:sz w:val="24"/>
                <w:szCs w:val="24"/>
              </w:rPr>
              <w:t>1.2.</w:t>
            </w:r>
            <w:r w:rsidRPr="00D1033E">
              <w:rPr>
                <w:rFonts w:ascii="Times New Roman" w:hAnsi="Times New Roman" w:cs="Times New Roman"/>
                <w:bCs/>
                <w:sz w:val="24"/>
                <w:szCs w:val="24"/>
              </w:rPr>
              <w:t>Realizarea unor activități de investigare proiectate</w:t>
            </w:r>
            <w:r w:rsidRPr="00D1033E">
              <w:rPr>
                <w:rFonts w:ascii="Times New Roman" w:hAnsi="Times New Roman" w:cs="Times New Roman"/>
                <w:bCs/>
                <w:spacing w:val="-10"/>
                <w:sz w:val="24"/>
                <w:szCs w:val="24"/>
              </w:rPr>
              <w:t xml:space="preserve"> </w:t>
            </w:r>
            <w:r w:rsidRPr="00D1033E">
              <w:rPr>
                <w:rFonts w:ascii="Times New Roman" w:hAnsi="Times New Roman" w:cs="Times New Roman"/>
                <w:bCs/>
                <w:sz w:val="24"/>
                <w:szCs w:val="24"/>
              </w:rPr>
              <w:t>independent</w:t>
            </w:r>
          </w:p>
          <w:p w14:paraId="35BBB42C" w14:textId="0BD16775" w:rsidR="00D1033E" w:rsidRPr="00D1033E" w:rsidRDefault="00D1033E" w:rsidP="00D1033E">
            <w:pPr>
              <w:pStyle w:val="TableParagraph"/>
              <w:tabs>
                <w:tab w:val="left" w:pos="586"/>
              </w:tabs>
              <w:spacing w:before="35"/>
              <w:ind w:left="0" w:right="100"/>
              <w:jc w:val="both"/>
              <w:rPr>
                <w:rFonts w:ascii="Times New Roman" w:hAnsi="Times New Roman" w:cs="Times New Roman"/>
                <w:bCs/>
                <w:sz w:val="24"/>
                <w:szCs w:val="24"/>
              </w:rPr>
            </w:pPr>
            <w:r w:rsidRPr="00D1033E">
              <w:rPr>
                <w:rFonts w:ascii="Times New Roman" w:hAnsi="Times New Roman" w:cs="Times New Roman"/>
                <w:bCs/>
                <w:sz w:val="24"/>
                <w:szCs w:val="24"/>
              </w:rPr>
              <w:t>2.1.</w:t>
            </w:r>
            <w:r w:rsidRPr="00D1033E">
              <w:rPr>
                <w:rFonts w:ascii="Times New Roman" w:hAnsi="Times New Roman" w:cs="Times New Roman"/>
                <w:bCs/>
                <w:sz w:val="24"/>
                <w:szCs w:val="24"/>
              </w:rPr>
              <w:t>Formularea de predicții referitoare la diferite fenomene și procese naturale pe baza concluziilor</w:t>
            </w:r>
            <w:r w:rsidRPr="00D1033E">
              <w:rPr>
                <w:rFonts w:ascii="Times New Roman" w:hAnsi="Times New Roman" w:cs="Times New Roman"/>
                <w:bCs/>
                <w:spacing w:val="-3"/>
                <w:sz w:val="24"/>
                <w:szCs w:val="24"/>
              </w:rPr>
              <w:t xml:space="preserve"> </w:t>
            </w:r>
            <w:r w:rsidRPr="00D1033E">
              <w:rPr>
                <w:rFonts w:ascii="Times New Roman" w:hAnsi="Times New Roman" w:cs="Times New Roman"/>
                <w:bCs/>
                <w:sz w:val="24"/>
                <w:szCs w:val="24"/>
              </w:rPr>
              <w:t>investigației</w:t>
            </w:r>
          </w:p>
          <w:p w14:paraId="2C92D00E" w14:textId="71110A0E" w:rsidR="00D1033E" w:rsidRPr="00D1033E" w:rsidRDefault="00D1033E" w:rsidP="00D1033E">
            <w:pPr>
              <w:widowControl w:val="0"/>
              <w:tabs>
                <w:tab w:val="left" w:pos="564"/>
              </w:tabs>
              <w:autoSpaceDE w:val="0"/>
              <w:autoSpaceDN w:val="0"/>
              <w:spacing w:before="30" w:line="229" w:lineRule="exact"/>
              <w:rPr>
                <w:rFonts w:eastAsia="Arial"/>
                <w:bCs/>
                <w:sz w:val="24"/>
                <w:szCs w:val="24"/>
                <w:lang w:val="ro-RO" w:eastAsia="ro-RO" w:bidi="ro-RO"/>
              </w:rPr>
            </w:pPr>
            <w:r w:rsidRPr="00D1033E">
              <w:rPr>
                <w:rFonts w:eastAsia="Arial"/>
                <w:bCs/>
                <w:sz w:val="24"/>
                <w:szCs w:val="24"/>
                <w:lang w:val="ro-RO" w:eastAsia="ro-RO" w:bidi="ro-RO"/>
              </w:rPr>
              <w:t>2.2.</w:t>
            </w:r>
            <w:r w:rsidRPr="00D1033E">
              <w:rPr>
                <w:rFonts w:eastAsia="Arial"/>
                <w:bCs/>
                <w:sz w:val="24"/>
                <w:szCs w:val="24"/>
                <w:lang w:val="ro-RO" w:eastAsia="ro-RO" w:bidi="ro-RO"/>
              </w:rPr>
              <w:t>Susținerea</w:t>
            </w:r>
            <w:r w:rsidRPr="00D1033E">
              <w:rPr>
                <w:rFonts w:eastAsia="Arial"/>
                <w:bCs/>
                <w:spacing w:val="8"/>
                <w:sz w:val="24"/>
                <w:szCs w:val="24"/>
                <w:lang w:val="ro-RO" w:eastAsia="ro-RO" w:bidi="ro-RO"/>
              </w:rPr>
              <w:t xml:space="preserve"> </w:t>
            </w:r>
            <w:r w:rsidRPr="00D1033E">
              <w:rPr>
                <w:rFonts w:eastAsia="Arial"/>
                <w:bCs/>
                <w:sz w:val="24"/>
                <w:szCs w:val="24"/>
                <w:lang w:val="ro-RO" w:eastAsia="ro-RO" w:bidi="ro-RO"/>
              </w:rPr>
              <w:t>argumentată</w:t>
            </w:r>
            <w:r w:rsidRPr="00D1033E">
              <w:rPr>
                <w:rFonts w:eastAsia="Arial"/>
                <w:bCs/>
                <w:spacing w:val="8"/>
                <w:sz w:val="24"/>
                <w:szCs w:val="24"/>
                <w:lang w:val="ro-RO" w:eastAsia="ro-RO" w:bidi="ro-RO"/>
              </w:rPr>
              <w:t xml:space="preserve"> </w:t>
            </w:r>
            <w:r w:rsidRPr="00D1033E">
              <w:rPr>
                <w:rFonts w:eastAsia="Arial"/>
                <w:bCs/>
                <w:sz w:val="24"/>
                <w:szCs w:val="24"/>
                <w:lang w:val="ro-RO" w:eastAsia="ro-RO" w:bidi="ro-RO"/>
              </w:rPr>
              <w:t>a</w:t>
            </w:r>
            <w:r w:rsidRPr="00D1033E">
              <w:rPr>
                <w:rFonts w:eastAsia="Arial"/>
                <w:bCs/>
                <w:spacing w:val="8"/>
                <w:sz w:val="24"/>
                <w:szCs w:val="24"/>
                <w:lang w:val="ro-RO" w:eastAsia="ro-RO" w:bidi="ro-RO"/>
              </w:rPr>
              <w:t xml:space="preserve"> </w:t>
            </w:r>
            <w:r w:rsidRPr="00D1033E">
              <w:rPr>
                <w:rFonts w:eastAsia="Arial"/>
                <w:bCs/>
                <w:sz w:val="24"/>
                <w:szCs w:val="24"/>
                <w:lang w:val="ro-RO" w:eastAsia="ro-RO" w:bidi="ro-RO"/>
              </w:rPr>
              <w:t>punctului</w:t>
            </w:r>
            <w:r w:rsidRPr="00D1033E">
              <w:rPr>
                <w:rFonts w:eastAsia="Arial"/>
                <w:bCs/>
                <w:spacing w:val="9"/>
                <w:sz w:val="24"/>
                <w:szCs w:val="24"/>
                <w:lang w:val="ro-RO" w:eastAsia="ro-RO" w:bidi="ro-RO"/>
              </w:rPr>
              <w:t xml:space="preserve"> </w:t>
            </w:r>
            <w:r w:rsidRPr="00D1033E">
              <w:rPr>
                <w:rFonts w:eastAsia="Arial"/>
                <w:bCs/>
                <w:sz w:val="24"/>
                <w:szCs w:val="24"/>
                <w:lang w:val="ro-RO" w:eastAsia="ro-RO" w:bidi="ro-RO"/>
              </w:rPr>
              <w:t>de</w:t>
            </w:r>
            <w:r w:rsidRPr="00D1033E">
              <w:rPr>
                <w:rFonts w:eastAsia="Arial"/>
                <w:bCs/>
                <w:spacing w:val="8"/>
                <w:sz w:val="24"/>
                <w:szCs w:val="24"/>
                <w:lang w:val="ro-RO" w:eastAsia="ro-RO" w:bidi="ro-RO"/>
              </w:rPr>
              <w:t xml:space="preserve"> </w:t>
            </w:r>
            <w:r w:rsidRPr="00D1033E">
              <w:rPr>
                <w:rFonts w:eastAsia="Arial"/>
                <w:bCs/>
                <w:sz w:val="24"/>
                <w:szCs w:val="24"/>
                <w:lang w:val="ro-RO" w:eastAsia="ro-RO" w:bidi="ro-RO"/>
              </w:rPr>
              <w:t>vedere,</w:t>
            </w:r>
            <w:r w:rsidRPr="00D1033E">
              <w:rPr>
                <w:rFonts w:eastAsia="Arial"/>
                <w:bCs/>
                <w:spacing w:val="8"/>
                <w:sz w:val="24"/>
                <w:szCs w:val="24"/>
                <w:lang w:val="ro-RO" w:eastAsia="ro-RO" w:bidi="ro-RO"/>
              </w:rPr>
              <w:t xml:space="preserve"> </w:t>
            </w:r>
            <w:r w:rsidRPr="00D1033E">
              <w:rPr>
                <w:rFonts w:eastAsia="Arial"/>
                <w:bCs/>
                <w:sz w:val="24"/>
                <w:szCs w:val="24"/>
                <w:lang w:val="ro-RO" w:eastAsia="ro-RO" w:bidi="ro-RO"/>
              </w:rPr>
              <w:t>utilizând</w:t>
            </w:r>
            <w:r w:rsidRPr="00D1033E">
              <w:rPr>
                <w:rFonts w:eastAsia="Arial"/>
                <w:bCs/>
                <w:spacing w:val="9"/>
                <w:sz w:val="24"/>
                <w:szCs w:val="24"/>
                <w:lang w:val="ro-RO" w:eastAsia="ro-RO" w:bidi="ro-RO"/>
              </w:rPr>
              <w:t xml:space="preserve"> </w:t>
            </w:r>
            <w:r w:rsidRPr="00D1033E">
              <w:rPr>
                <w:rFonts w:eastAsia="Arial"/>
                <w:bCs/>
                <w:sz w:val="24"/>
                <w:szCs w:val="24"/>
                <w:lang w:val="ro-RO" w:eastAsia="ro-RO" w:bidi="ro-RO"/>
              </w:rPr>
              <w:t>adecvat</w:t>
            </w:r>
            <w:r w:rsidRPr="00D1033E">
              <w:rPr>
                <w:rFonts w:eastAsia="Arial"/>
                <w:bCs/>
                <w:spacing w:val="10"/>
                <w:sz w:val="24"/>
                <w:szCs w:val="24"/>
                <w:lang w:val="ro-RO" w:eastAsia="ro-RO" w:bidi="ro-RO"/>
              </w:rPr>
              <w:t xml:space="preserve"> </w:t>
            </w:r>
            <w:r w:rsidRPr="00D1033E">
              <w:rPr>
                <w:rFonts w:eastAsia="Arial"/>
                <w:bCs/>
                <w:sz w:val="24"/>
                <w:szCs w:val="24"/>
                <w:lang w:val="ro-RO" w:eastAsia="ro-RO" w:bidi="ro-RO"/>
              </w:rPr>
              <w:t>terminologia</w:t>
            </w:r>
            <w:r w:rsidRPr="00D1033E">
              <w:rPr>
                <w:rFonts w:eastAsia="Arial"/>
                <w:bCs/>
                <w:spacing w:val="8"/>
                <w:sz w:val="24"/>
                <w:szCs w:val="24"/>
                <w:lang w:val="ro-RO" w:eastAsia="ro-RO" w:bidi="ro-RO"/>
              </w:rPr>
              <w:t xml:space="preserve"> </w:t>
            </w:r>
            <w:r w:rsidRPr="00D1033E">
              <w:rPr>
                <w:rFonts w:eastAsia="Arial"/>
                <w:bCs/>
                <w:sz w:val="24"/>
                <w:szCs w:val="24"/>
                <w:lang w:val="ro-RO" w:eastAsia="ro-RO" w:bidi="ro-RO"/>
              </w:rPr>
              <w:t>specifică</w:t>
            </w:r>
            <w:r w:rsidRPr="00D1033E">
              <w:rPr>
                <w:rFonts w:eastAsia="Arial"/>
                <w:bCs/>
                <w:sz w:val="24"/>
                <w:szCs w:val="24"/>
                <w:lang w:val="ro-RO" w:eastAsia="ro-RO" w:bidi="ro-RO"/>
              </w:rPr>
              <w:t xml:space="preserve"> </w:t>
            </w:r>
            <w:r w:rsidRPr="00D1033E">
              <w:rPr>
                <w:rFonts w:eastAsia="Arial"/>
                <w:bCs/>
                <w:sz w:val="24"/>
                <w:szCs w:val="24"/>
                <w:lang w:val="ro-RO" w:eastAsia="ro-RO" w:bidi="ro-RO"/>
              </w:rPr>
              <w:t>biologiei</w:t>
            </w:r>
          </w:p>
          <w:p w14:paraId="4077588B" w14:textId="31EEBE79" w:rsidR="00D1033E" w:rsidRPr="00D1033E" w:rsidRDefault="00D1033E" w:rsidP="00D1033E">
            <w:pPr>
              <w:pStyle w:val="TableParagraph"/>
              <w:tabs>
                <w:tab w:val="left" w:pos="495"/>
              </w:tabs>
              <w:spacing w:before="35"/>
              <w:ind w:left="0"/>
              <w:jc w:val="both"/>
              <w:rPr>
                <w:rFonts w:ascii="Times New Roman" w:hAnsi="Times New Roman" w:cs="Times New Roman"/>
                <w:bCs/>
                <w:sz w:val="24"/>
                <w:szCs w:val="24"/>
              </w:rPr>
            </w:pPr>
            <w:r w:rsidRPr="00D1033E">
              <w:rPr>
                <w:rFonts w:ascii="Times New Roman" w:hAnsi="Times New Roman" w:cs="Times New Roman"/>
                <w:bCs/>
                <w:sz w:val="24"/>
                <w:szCs w:val="24"/>
              </w:rPr>
              <w:t>3.1.</w:t>
            </w:r>
            <w:r w:rsidRPr="00D1033E">
              <w:rPr>
                <w:rFonts w:ascii="Times New Roman" w:hAnsi="Times New Roman" w:cs="Times New Roman"/>
                <w:bCs/>
                <w:sz w:val="24"/>
                <w:szCs w:val="24"/>
              </w:rPr>
              <w:t>Rezolvarea unor situații problemă utilizând argumente și modele</w:t>
            </w:r>
            <w:r w:rsidRPr="00D1033E">
              <w:rPr>
                <w:rFonts w:ascii="Times New Roman" w:hAnsi="Times New Roman" w:cs="Times New Roman"/>
                <w:bCs/>
                <w:spacing w:val="-13"/>
                <w:sz w:val="24"/>
                <w:szCs w:val="24"/>
              </w:rPr>
              <w:t xml:space="preserve"> </w:t>
            </w:r>
            <w:r w:rsidRPr="00D1033E">
              <w:rPr>
                <w:rFonts w:ascii="Times New Roman" w:hAnsi="Times New Roman" w:cs="Times New Roman"/>
                <w:bCs/>
                <w:sz w:val="24"/>
                <w:szCs w:val="24"/>
              </w:rPr>
              <w:t>adecvate</w:t>
            </w:r>
          </w:p>
          <w:p w14:paraId="15755042" w14:textId="000BA28F" w:rsidR="00D1033E" w:rsidRPr="00D1033E" w:rsidRDefault="00D1033E" w:rsidP="00D1033E">
            <w:pPr>
              <w:pStyle w:val="TableParagraph"/>
              <w:tabs>
                <w:tab w:val="left" w:pos="509"/>
              </w:tabs>
              <w:spacing w:before="35"/>
              <w:ind w:left="0" w:right="96"/>
              <w:jc w:val="both"/>
              <w:rPr>
                <w:rFonts w:ascii="Times New Roman" w:hAnsi="Times New Roman" w:cs="Times New Roman"/>
                <w:bCs/>
                <w:sz w:val="24"/>
                <w:szCs w:val="24"/>
              </w:rPr>
            </w:pPr>
            <w:r w:rsidRPr="00D1033E">
              <w:rPr>
                <w:rFonts w:ascii="Times New Roman" w:hAnsi="Times New Roman" w:cs="Times New Roman"/>
                <w:bCs/>
                <w:sz w:val="24"/>
                <w:szCs w:val="24"/>
              </w:rPr>
              <w:t>4.1.</w:t>
            </w:r>
            <w:r w:rsidRPr="00D1033E">
              <w:rPr>
                <w:rFonts w:ascii="Times New Roman" w:hAnsi="Times New Roman" w:cs="Times New Roman"/>
                <w:bCs/>
                <w:sz w:val="24"/>
                <w:szCs w:val="24"/>
              </w:rPr>
              <w:t>Participarea activă la acţiuni de conservare şi ocrotire a mediului înconjurător, de adoptare a unui stil de viață</w:t>
            </w:r>
            <w:r w:rsidRPr="00D1033E">
              <w:rPr>
                <w:rFonts w:ascii="Times New Roman" w:hAnsi="Times New Roman" w:cs="Times New Roman"/>
                <w:bCs/>
                <w:spacing w:val="-5"/>
                <w:sz w:val="24"/>
                <w:szCs w:val="24"/>
              </w:rPr>
              <w:t xml:space="preserve"> </w:t>
            </w:r>
            <w:r w:rsidRPr="00D1033E">
              <w:rPr>
                <w:rFonts w:ascii="Times New Roman" w:hAnsi="Times New Roman" w:cs="Times New Roman"/>
                <w:bCs/>
                <w:sz w:val="24"/>
                <w:szCs w:val="24"/>
              </w:rPr>
              <w:t>sănătos</w:t>
            </w:r>
          </w:p>
          <w:p w14:paraId="031CEBA0" w14:textId="65584356" w:rsidR="00047638" w:rsidRPr="00D1033E" w:rsidRDefault="00D1033E" w:rsidP="00D1033E">
            <w:pPr>
              <w:pStyle w:val="TableParagraph"/>
              <w:numPr>
                <w:ilvl w:val="1"/>
                <w:numId w:val="29"/>
              </w:numPr>
              <w:tabs>
                <w:tab w:val="left" w:pos="497"/>
              </w:tabs>
              <w:spacing w:before="35"/>
              <w:jc w:val="both"/>
              <w:rPr>
                <w:rFonts w:ascii="Times New Roman" w:hAnsi="Times New Roman" w:cs="Times New Roman"/>
                <w:bCs/>
                <w:sz w:val="24"/>
                <w:szCs w:val="24"/>
              </w:rPr>
            </w:pPr>
            <w:r w:rsidRPr="00D1033E">
              <w:rPr>
                <w:rFonts w:ascii="Times New Roman" w:hAnsi="Times New Roman" w:cs="Times New Roman"/>
                <w:bCs/>
                <w:sz w:val="24"/>
                <w:szCs w:val="24"/>
              </w:rPr>
              <w:t>Evaluarea consecințelor propriului comportament asupra sănătății proprii și a stării</w:t>
            </w:r>
            <w:r w:rsidRPr="00D1033E">
              <w:rPr>
                <w:rFonts w:ascii="Times New Roman" w:hAnsi="Times New Roman" w:cs="Times New Roman"/>
                <w:bCs/>
                <w:sz w:val="24"/>
                <w:szCs w:val="24"/>
              </w:rPr>
              <w:t xml:space="preserve"> </w:t>
            </w:r>
            <w:r w:rsidRPr="00D1033E">
              <w:rPr>
                <w:rFonts w:ascii="Times New Roman" w:hAnsi="Times New Roman" w:cs="Times New Roman"/>
                <w:bCs/>
                <w:spacing w:val="-35"/>
                <w:sz w:val="24"/>
                <w:szCs w:val="24"/>
              </w:rPr>
              <w:t xml:space="preserve"> </w:t>
            </w:r>
            <w:r w:rsidRPr="00D1033E">
              <w:rPr>
                <w:rFonts w:ascii="Times New Roman" w:hAnsi="Times New Roman" w:cs="Times New Roman"/>
                <w:bCs/>
                <w:sz w:val="24"/>
                <w:szCs w:val="24"/>
              </w:rPr>
              <w:t>mediului</w:t>
            </w:r>
          </w:p>
        </w:tc>
      </w:tr>
      <w:tr w:rsidR="00047638" w14:paraId="0EC9325D" w14:textId="77777777" w:rsidTr="00047638">
        <w:tc>
          <w:tcPr>
            <w:tcW w:w="4644" w:type="dxa"/>
            <w:tcBorders>
              <w:top w:val="double" w:sz="4" w:space="0" w:color="auto"/>
              <w:left w:val="double" w:sz="4" w:space="0" w:color="auto"/>
              <w:bottom w:val="double" w:sz="4" w:space="0" w:color="auto"/>
              <w:right w:val="double" w:sz="4" w:space="0" w:color="auto"/>
            </w:tcBorders>
            <w:shd w:val="clear" w:color="auto" w:fill="E0E0E0"/>
          </w:tcPr>
          <w:p w14:paraId="0BE7A423" w14:textId="77777777" w:rsidR="00047638" w:rsidRDefault="00047638">
            <w:pPr>
              <w:rPr>
                <w:b/>
                <w:sz w:val="24"/>
                <w:szCs w:val="24"/>
                <w:lang w:val="ro-RO"/>
              </w:rPr>
            </w:pPr>
            <w:r>
              <w:rPr>
                <w:b/>
                <w:sz w:val="24"/>
                <w:szCs w:val="24"/>
                <w:lang w:val="ro-RO"/>
              </w:rPr>
              <w:t>Competenţe derivate:</w:t>
            </w:r>
          </w:p>
          <w:p w14:paraId="509089DA" w14:textId="77777777" w:rsidR="00047638" w:rsidRDefault="00047638">
            <w:pPr>
              <w:rPr>
                <w:rFonts w:ascii="Arial" w:hAnsi="Arial" w:cs="Arial"/>
                <w:b/>
                <w:bCs/>
                <w:sz w:val="32"/>
                <w:szCs w:val="32"/>
                <w:lang w:val="ro-RO"/>
              </w:rPr>
            </w:pPr>
          </w:p>
        </w:tc>
        <w:tc>
          <w:tcPr>
            <w:tcW w:w="4644" w:type="dxa"/>
            <w:tcBorders>
              <w:top w:val="double" w:sz="4" w:space="0" w:color="auto"/>
              <w:left w:val="double" w:sz="4" w:space="0" w:color="auto"/>
              <w:bottom w:val="double" w:sz="4" w:space="0" w:color="auto"/>
              <w:right w:val="double" w:sz="4" w:space="0" w:color="auto"/>
            </w:tcBorders>
          </w:tcPr>
          <w:p w14:paraId="0160CE7F" w14:textId="71E5B821" w:rsidR="008F1177" w:rsidRPr="008F1177" w:rsidRDefault="008F1177" w:rsidP="000C22BD">
            <w:pPr>
              <w:jc w:val="both"/>
              <w:rPr>
                <w:sz w:val="24"/>
                <w:szCs w:val="24"/>
              </w:rPr>
            </w:pPr>
            <w:r w:rsidRPr="008F1177">
              <w:rPr>
                <w:sz w:val="24"/>
                <w:szCs w:val="24"/>
              </w:rPr>
              <w:t>1.2.1.</w:t>
            </w:r>
            <w:r w:rsidRPr="008F1177">
              <w:rPr>
                <w:sz w:val="24"/>
                <w:szCs w:val="24"/>
              </w:rPr>
              <w:t>identificăr</w:t>
            </w:r>
            <w:r w:rsidRPr="008F1177">
              <w:rPr>
                <w:sz w:val="24"/>
                <w:szCs w:val="24"/>
              </w:rPr>
              <w:t>ea</w:t>
            </w:r>
            <w:r w:rsidRPr="008F1177">
              <w:rPr>
                <w:sz w:val="24"/>
                <w:szCs w:val="24"/>
              </w:rPr>
              <w:t xml:space="preserve"> caracteristicilor comunității locale și a unor direcții de dezvoltare</w:t>
            </w:r>
            <w:r w:rsidRPr="008F1177">
              <w:rPr>
                <w:spacing w:val="-3"/>
                <w:sz w:val="24"/>
                <w:szCs w:val="24"/>
              </w:rPr>
              <w:t xml:space="preserve"> </w:t>
            </w:r>
            <w:r w:rsidRPr="008F1177">
              <w:rPr>
                <w:sz w:val="24"/>
                <w:szCs w:val="24"/>
              </w:rPr>
              <w:t>durabilă</w:t>
            </w:r>
          </w:p>
          <w:p w14:paraId="54055527" w14:textId="16F2F2FF" w:rsidR="000C22BD" w:rsidRPr="008F1177" w:rsidRDefault="000C22BD" w:rsidP="000C22BD">
            <w:pPr>
              <w:jc w:val="both"/>
              <w:rPr>
                <w:sz w:val="24"/>
                <w:szCs w:val="24"/>
              </w:rPr>
            </w:pPr>
            <w:r w:rsidRPr="008F1177">
              <w:rPr>
                <w:sz w:val="24"/>
                <w:szCs w:val="24"/>
              </w:rPr>
              <w:t xml:space="preserve">2.1.1 analiza proprietăţilor fizice şi chimice ale apei; </w:t>
            </w:r>
          </w:p>
          <w:p w14:paraId="6BA08DC2" w14:textId="77777777" w:rsidR="000C22BD" w:rsidRPr="008F1177" w:rsidRDefault="000C22BD" w:rsidP="000C22BD">
            <w:pPr>
              <w:jc w:val="both"/>
              <w:rPr>
                <w:sz w:val="24"/>
                <w:szCs w:val="24"/>
              </w:rPr>
            </w:pPr>
            <w:r w:rsidRPr="008F1177">
              <w:rPr>
                <w:sz w:val="24"/>
                <w:szCs w:val="24"/>
              </w:rPr>
              <w:t>2.2.1. colectarea unor date statistice despre apă ca resursă de mediu disponibilă omului;</w:t>
            </w:r>
          </w:p>
          <w:p w14:paraId="096B4E74" w14:textId="77777777" w:rsidR="000C22BD" w:rsidRPr="008F1177" w:rsidRDefault="000C22BD" w:rsidP="000C22BD">
            <w:pPr>
              <w:jc w:val="both"/>
              <w:rPr>
                <w:sz w:val="24"/>
                <w:szCs w:val="24"/>
              </w:rPr>
            </w:pPr>
            <w:r w:rsidRPr="008F1177">
              <w:rPr>
                <w:sz w:val="24"/>
                <w:szCs w:val="24"/>
              </w:rPr>
              <w:t>3.1.1.   modelarea structurii apei;</w:t>
            </w:r>
          </w:p>
          <w:p w14:paraId="74AD7F18" w14:textId="3F5C6212" w:rsidR="000C22BD" w:rsidRPr="008F1177" w:rsidRDefault="000C22BD" w:rsidP="000C22BD">
            <w:pPr>
              <w:jc w:val="both"/>
              <w:rPr>
                <w:sz w:val="24"/>
                <w:szCs w:val="24"/>
              </w:rPr>
            </w:pPr>
            <w:r w:rsidRPr="008F1177">
              <w:rPr>
                <w:sz w:val="24"/>
                <w:szCs w:val="24"/>
              </w:rPr>
              <w:t>3.</w:t>
            </w:r>
            <w:r w:rsidR="008F1177">
              <w:rPr>
                <w:sz w:val="24"/>
                <w:szCs w:val="24"/>
              </w:rPr>
              <w:t>1</w:t>
            </w:r>
            <w:r w:rsidRPr="008F1177">
              <w:rPr>
                <w:sz w:val="24"/>
                <w:szCs w:val="24"/>
              </w:rPr>
              <w:t>.</w:t>
            </w:r>
            <w:r w:rsidR="008F1177">
              <w:rPr>
                <w:sz w:val="24"/>
                <w:szCs w:val="24"/>
              </w:rPr>
              <w:t>2</w:t>
            </w:r>
            <w:r w:rsidRPr="008F1177">
              <w:rPr>
                <w:sz w:val="24"/>
                <w:szCs w:val="24"/>
              </w:rPr>
              <w:t>. Să argumenteze contradicţia dintre volumul global al apei pe Terra şi criza reală a acestei resurse de mediu pentru omenire;</w:t>
            </w:r>
          </w:p>
          <w:p w14:paraId="3EF1BC72" w14:textId="59FC63D8" w:rsidR="000C22BD" w:rsidRPr="008F1177" w:rsidRDefault="00D1033E" w:rsidP="000C22BD">
            <w:pPr>
              <w:jc w:val="both"/>
              <w:rPr>
                <w:sz w:val="24"/>
                <w:szCs w:val="24"/>
              </w:rPr>
            </w:pPr>
            <w:r w:rsidRPr="008F1177">
              <w:rPr>
                <w:sz w:val="24"/>
                <w:szCs w:val="24"/>
              </w:rPr>
              <w:t>4</w:t>
            </w:r>
            <w:r w:rsidR="000C22BD" w:rsidRPr="008F1177">
              <w:rPr>
                <w:sz w:val="24"/>
                <w:szCs w:val="24"/>
              </w:rPr>
              <w:t>.</w:t>
            </w:r>
            <w:r w:rsidRPr="008F1177">
              <w:rPr>
                <w:sz w:val="24"/>
                <w:szCs w:val="24"/>
              </w:rPr>
              <w:t>1</w:t>
            </w:r>
            <w:r w:rsidR="000C22BD" w:rsidRPr="008F1177">
              <w:rPr>
                <w:sz w:val="24"/>
                <w:szCs w:val="24"/>
              </w:rPr>
              <w:t>.</w:t>
            </w:r>
            <w:r w:rsidRPr="008F1177">
              <w:rPr>
                <w:sz w:val="24"/>
                <w:szCs w:val="24"/>
              </w:rPr>
              <w:t>1</w:t>
            </w:r>
            <w:r w:rsidR="000C22BD" w:rsidRPr="008F1177">
              <w:rPr>
                <w:sz w:val="24"/>
                <w:szCs w:val="24"/>
              </w:rPr>
              <w:t>. identificarea cauzelor care generează criza actuală a apei pe Glob;</w:t>
            </w:r>
          </w:p>
          <w:p w14:paraId="52DD4C69" w14:textId="55270719" w:rsidR="00761B54" w:rsidRDefault="00D1033E" w:rsidP="000C22BD">
            <w:pPr>
              <w:jc w:val="both"/>
              <w:rPr>
                <w:rFonts w:ascii="Arial" w:hAnsi="Arial" w:cs="Arial"/>
                <w:b/>
                <w:bCs/>
                <w:sz w:val="32"/>
                <w:szCs w:val="32"/>
                <w:lang w:val="ro-RO"/>
              </w:rPr>
            </w:pPr>
            <w:r w:rsidRPr="008F1177">
              <w:rPr>
                <w:sz w:val="24"/>
                <w:szCs w:val="24"/>
              </w:rPr>
              <w:t>4</w:t>
            </w:r>
            <w:r w:rsidR="000C22BD" w:rsidRPr="008F1177">
              <w:rPr>
                <w:sz w:val="24"/>
                <w:szCs w:val="24"/>
              </w:rPr>
              <w:t>.</w:t>
            </w:r>
            <w:r w:rsidRPr="008F1177">
              <w:rPr>
                <w:sz w:val="24"/>
                <w:szCs w:val="24"/>
              </w:rPr>
              <w:t>2</w:t>
            </w:r>
            <w:r w:rsidR="000C22BD" w:rsidRPr="008F1177">
              <w:rPr>
                <w:sz w:val="24"/>
                <w:szCs w:val="24"/>
              </w:rPr>
              <w:t>.1. propună</w:t>
            </w:r>
            <w:r w:rsidR="000C22BD" w:rsidRPr="00273278">
              <w:rPr>
                <w:sz w:val="24"/>
                <w:szCs w:val="24"/>
              </w:rPr>
              <w:t xml:space="preserve"> soluţii viabile ce ar ameliora criza apei;</w:t>
            </w:r>
          </w:p>
        </w:tc>
      </w:tr>
      <w:tr w:rsidR="00047638" w14:paraId="5642B99D" w14:textId="77777777" w:rsidTr="00047638">
        <w:tc>
          <w:tcPr>
            <w:tcW w:w="4644" w:type="dxa"/>
            <w:tcBorders>
              <w:top w:val="double" w:sz="4" w:space="0" w:color="auto"/>
              <w:left w:val="double" w:sz="4" w:space="0" w:color="auto"/>
              <w:bottom w:val="double" w:sz="4" w:space="0" w:color="auto"/>
              <w:right w:val="double" w:sz="4" w:space="0" w:color="auto"/>
            </w:tcBorders>
            <w:shd w:val="clear" w:color="auto" w:fill="E0E0E0"/>
          </w:tcPr>
          <w:p w14:paraId="579DC192" w14:textId="77777777" w:rsidR="00047638" w:rsidRDefault="00047638">
            <w:pPr>
              <w:rPr>
                <w:b/>
                <w:sz w:val="24"/>
                <w:szCs w:val="24"/>
                <w:lang w:val="ro-RO"/>
              </w:rPr>
            </w:pPr>
            <w:r>
              <w:rPr>
                <w:b/>
                <w:sz w:val="24"/>
                <w:szCs w:val="24"/>
                <w:lang w:val="ro-RO"/>
              </w:rPr>
              <w:t>Rezumat:</w:t>
            </w:r>
          </w:p>
          <w:p w14:paraId="5A17E92F" w14:textId="77777777" w:rsidR="00047638" w:rsidRDefault="00047638">
            <w:pPr>
              <w:rPr>
                <w:rFonts w:ascii="Arial" w:hAnsi="Arial" w:cs="Arial"/>
                <w:b/>
                <w:bCs/>
                <w:sz w:val="32"/>
                <w:szCs w:val="32"/>
                <w:lang w:val="ro-RO"/>
              </w:rPr>
            </w:pPr>
          </w:p>
        </w:tc>
        <w:tc>
          <w:tcPr>
            <w:tcW w:w="4644" w:type="dxa"/>
            <w:tcBorders>
              <w:top w:val="double" w:sz="4" w:space="0" w:color="auto"/>
              <w:left w:val="double" w:sz="4" w:space="0" w:color="auto"/>
              <w:bottom w:val="double" w:sz="4" w:space="0" w:color="auto"/>
              <w:right w:val="double" w:sz="4" w:space="0" w:color="auto"/>
            </w:tcBorders>
          </w:tcPr>
          <w:p w14:paraId="6259A689" w14:textId="77777777" w:rsidR="00C263AE" w:rsidRDefault="000C22BD" w:rsidP="000C22BD">
            <w:pPr>
              <w:jc w:val="both"/>
              <w:rPr>
                <w:sz w:val="24"/>
                <w:szCs w:val="24"/>
                <w:lang w:val="fr-FR" w:eastAsia="en-US"/>
              </w:rPr>
            </w:pPr>
            <w:r>
              <w:rPr>
                <w:rFonts w:eastAsiaTheme="minorHAnsi"/>
                <w:sz w:val="24"/>
                <w:szCs w:val="24"/>
                <w:lang w:val="ro-RO" w:eastAsia="en-US"/>
              </w:rPr>
              <w:t xml:space="preserve">        </w:t>
            </w:r>
            <w:r w:rsidR="00CA0D04">
              <w:rPr>
                <w:rFonts w:eastAsiaTheme="minorHAnsi"/>
                <w:sz w:val="24"/>
                <w:szCs w:val="24"/>
                <w:lang w:val="ro-RO" w:eastAsia="en-US"/>
              </w:rPr>
              <w:t xml:space="preserve"> </w:t>
            </w:r>
            <w:proofErr w:type="spellStart"/>
            <w:r w:rsidR="00C263AE" w:rsidRPr="00C263AE">
              <w:rPr>
                <w:sz w:val="24"/>
                <w:szCs w:val="24"/>
                <w:lang w:val="fr-FR" w:eastAsia="en-US"/>
              </w:rPr>
              <w:t>Apa</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ca</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şi</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aerul</w:t>
            </w:r>
            <w:proofErr w:type="spellEnd"/>
            <w:r w:rsidR="00C263AE" w:rsidRPr="00C263AE">
              <w:rPr>
                <w:sz w:val="24"/>
                <w:szCs w:val="24"/>
                <w:lang w:val="fr-FR" w:eastAsia="en-US"/>
              </w:rPr>
              <w:t xml:space="preserve">, este un factor de </w:t>
            </w:r>
            <w:proofErr w:type="spellStart"/>
            <w:r w:rsidR="00C263AE" w:rsidRPr="00C263AE">
              <w:rPr>
                <w:sz w:val="24"/>
                <w:szCs w:val="24"/>
                <w:lang w:val="fr-FR" w:eastAsia="en-US"/>
              </w:rPr>
              <w:t>mediu</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indispensabil</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vieţii</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Apa</w:t>
            </w:r>
            <w:proofErr w:type="spellEnd"/>
            <w:r w:rsidR="00C263AE" w:rsidRPr="00C263AE">
              <w:rPr>
                <w:sz w:val="24"/>
                <w:szCs w:val="24"/>
                <w:lang w:val="fr-FR" w:eastAsia="en-US"/>
              </w:rPr>
              <w:t xml:space="preserve"> se </w:t>
            </w:r>
            <w:proofErr w:type="spellStart"/>
            <w:r w:rsidR="00C263AE" w:rsidRPr="00C263AE">
              <w:rPr>
                <w:sz w:val="24"/>
                <w:szCs w:val="24"/>
                <w:lang w:val="fr-FR" w:eastAsia="en-US"/>
              </w:rPr>
              <w:t>găseşte</w:t>
            </w:r>
            <w:proofErr w:type="spellEnd"/>
            <w:r w:rsidR="00C263AE" w:rsidRPr="00C263AE">
              <w:rPr>
                <w:sz w:val="24"/>
                <w:szCs w:val="24"/>
                <w:lang w:val="fr-FR" w:eastAsia="en-US"/>
              </w:rPr>
              <w:t xml:space="preserve"> </w:t>
            </w:r>
            <w:proofErr w:type="spellStart"/>
            <w:r w:rsidR="00C263AE" w:rsidRPr="00C263AE">
              <w:rPr>
                <w:sz w:val="24"/>
                <w:szCs w:val="24"/>
                <w:lang w:val="fr-FR" w:eastAsia="en-US"/>
              </w:rPr>
              <w:lastRenderedPageBreak/>
              <w:t>întotdeauna</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acolo</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unde</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există</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viaţă</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şi</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formează</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substanţa</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cea</w:t>
            </w:r>
            <w:proofErr w:type="spellEnd"/>
            <w:r w:rsidR="00C263AE" w:rsidRPr="00C263AE">
              <w:rPr>
                <w:sz w:val="24"/>
                <w:szCs w:val="24"/>
                <w:lang w:val="fr-FR" w:eastAsia="en-US"/>
              </w:rPr>
              <w:t xml:space="preserve"> mai </w:t>
            </w:r>
            <w:proofErr w:type="spellStart"/>
            <w:r w:rsidR="00C263AE" w:rsidRPr="00C263AE">
              <w:rPr>
                <w:sz w:val="24"/>
                <w:szCs w:val="24"/>
                <w:lang w:val="fr-FR" w:eastAsia="en-US"/>
              </w:rPr>
              <w:t>răspândită</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pe</w:t>
            </w:r>
            <w:proofErr w:type="spellEnd"/>
            <w:r w:rsidR="00C263AE" w:rsidRPr="00C263AE">
              <w:rPr>
                <w:sz w:val="24"/>
                <w:szCs w:val="24"/>
                <w:lang w:val="fr-FR" w:eastAsia="en-US"/>
              </w:rPr>
              <w:t xml:space="preserve"> </w:t>
            </w:r>
            <w:proofErr w:type="spellStart"/>
            <w:r w:rsidR="00C263AE" w:rsidRPr="00C263AE">
              <w:rPr>
                <w:sz w:val="24"/>
                <w:szCs w:val="24"/>
                <w:lang w:val="fr-FR" w:eastAsia="en-US"/>
              </w:rPr>
              <w:t>pământ</w:t>
            </w:r>
            <w:proofErr w:type="spellEnd"/>
            <w:r w:rsidR="00C263AE" w:rsidRPr="00C263AE">
              <w:rPr>
                <w:sz w:val="24"/>
                <w:szCs w:val="24"/>
                <w:lang w:val="fr-FR" w:eastAsia="en-US"/>
              </w:rPr>
              <w:t xml:space="preserve">. </w:t>
            </w:r>
          </w:p>
          <w:p w14:paraId="2456B647" w14:textId="77777777" w:rsidR="00C263AE" w:rsidRPr="00C263AE" w:rsidRDefault="00C263AE" w:rsidP="00C263AE">
            <w:pPr>
              <w:jc w:val="both"/>
              <w:rPr>
                <w:sz w:val="24"/>
                <w:szCs w:val="24"/>
                <w:lang w:val="ro-RO" w:eastAsia="ro-RO"/>
              </w:rPr>
            </w:pPr>
            <w:r>
              <w:rPr>
                <w:sz w:val="24"/>
                <w:szCs w:val="24"/>
                <w:lang w:val="ro-RO" w:eastAsia="ro-RO"/>
              </w:rPr>
              <w:t xml:space="preserve">          </w:t>
            </w:r>
            <w:r w:rsidRPr="00C263AE">
              <w:rPr>
                <w:sz w:val="24"/>
                <w:szCs w:val="24"/>
                <w:lang w:val="ro-RO" w:eastAsia="ro-RO"/>
              </w:rPr>
              <w:t xml:space="preserve">De-a lungul timpului, pretutindeni pe glob setea de apă a crescut, lipsa apei şi degradarea continuă a calităţii acesteia au devenit două din marile probleme ale omenirii. </w:t>
            </w:r>
          </w:p>
          <w:p w14:paraId="2D9B99D6" w14:textId="77777777" w:rsidR="00C263AE" w:rsidRPr="00C263AE" w:rsidRDefault="00C263AE" w:rsidP="00C263AE">
            <w:pPr>
              <w:ind w:firstLine="708"/>
              <w:jc w:val="both"/>
              <w:rPr>
                <w:sz w:val="24"/>
                <w:szCs w:val="24"/>
                <w:lang w:val="ro-RO" w:eastAsia="ro-RO"/>
              </w:rPr>
            </w:pPr>
            <w:r w:rsidRPr="00C263AE">
              <w:rPr>
                <w:sz w:val="24"/>
                <w:szCs w:val="24"/>
                <w:lang w:val="ro-RO" w:eastAsia="ro-RO"/>
              </w:rPr>
              <w:t>Prin activităţile sale complexe de amenajare şi folosire a resurselor de apă omul intervine în mecanismele ciclului hidrologic influenţând calitatea, cantitatea şi regimul acestor resurse.</w:t>
            </w:r>
          </w:p>
          <w:p w14:paraId="45696AA1" w14:textId="77777777" w:rsidR="00C263AE" w:rsidRDefault="00C263AE" w:rsidP="00C263AE">
            <w:pPr>
              <w:ind w:firstLine="708"/>
              <w:jc w:val="both"/>
              <w:rPr>
                <w:sz w:val="24"/>
                <w:szCs w:val="24"/>
                <w:lang w:val="ro-RO" w:eastAsia="ro-RO"/>
              </w:rPr>
            </w:pPr>
            <w:r w:rsidRPr="00C263AE">
              <w:rPr>
                <w:sz w:val="24"/>
                <w:szCs w:val="24"/>
                <w:lang w:val="ro-RO" w:eastAsia="ro-RO"/>
              </w:rPr>
              <w:t>Întrucât apa condiţionează dezvoltarea socială şi economică, fiind adesea un factor limitativ, societatea şi economia se vor putea dezvolta numai în măsura în care va exista solidaritate între generaţii, cu alte cuvinte obligaţia morală a generaţiei actuale este de a lăsa pentru o noua generaţie resurse suficiente şi un mediu sănătos.</w:t>
            </w:r>
          </w:p>
          <w:p w14:paraId="782C6BB1" w14:textId="77777777" w:rsidR="00C263AE" w:rsidRPr="00750B78" w:rsidRDefault="00750B78" w:rsidP="00750B78">
            <w:pPr>
              <w:ind w:firstLine="708"/>
              <w:rPr>
                <w:sz w:val="24"/>
                <w:szCs w:val="24"/>
              </w:rPr>
            </w:pPr>
            <w:r w:rsidRPr="001E6EAB">
              <w:rPr>
                <w:sz w:val="24"/>
                <w:szCs w:val="24"/>
              </w:rPr>
              <w:t>Problemele prop</w:t>
            </w:r>
            <w:r>
              <w:rPr>
                <w:sz w:val="24"/>
                <w:szCs w:val="24"/>
              </w:rPr>
              <w:t>use spre soluţionare sunt</w:t>
            </w:r>
            <w:r w:rsidRPr="001E6EAB">
              <w:rPr>
                <w:sz w:val="24"/>
                <w:szCs w:val="24"/>
              </w:rPr>
              <w:t>: ,,Omenirea se confruntă cu o criză a apei?”,  ,,Care ar fi consecinţele crizei de apă?”,  ,, Având în vedere că pe Terra există peste 1400 Km</w:t>
            </w:r>
            <w:r w:rsidRPr="001E6EAB">
              <w:rPr>
                <w:sz w:val="24"/>
                <w:szCs w:val="24"/>
                <w:vertAlign w:val="superscript"/>
              </w:rPr>
              <w:t>3</w:t>
            </w:r>
            <w:r w:rsidRPr="001E6EAB">
              <w:rPr>
                <w:sz w:val="24"/>
                <w:szCs w:val="24"/>
              </w:rPr>
              <w:t xml:space="preserve"> de apă, că apa acoperă peste două treimi din suprafaţa uscatului, putem spune că omenirea se confruntă cu o criză a apei?”</w:t>
            </w:r>
          </w:p>
          <w:p w14:paraId="5B2C50E5" w14:textId="77777777" w:rsidR="00CA0D04" w:rsidRDefault="00750B78" w:rsidP="00C263AE">
            <w:pPr>
              <w:spacing w:after="200"/>
              <w:rPr>
                <w:rFonts w:eastAsiaTheme="minorHAnsi"/>
                <w:sz w:val="24"/>
                <w:szCs w:val="24"/>
                <w:lang w:val="ro-RO" w:eastAsia="en-US"/>
              </w:rPr>
            </w:pPr>
            <w:r>
              <w:rPr>
                <w:rFonts w:eastAsiaTheme="minorHAnsi"/>
                <w:sz w:val="24"/>
                <w:szCs w:val="24"/>
                <w:lang w:eastAsia="en-US"/>
              </w:rPr>
              <w:t xml:space="preserve">          </w:t>
            </w:r>
            <w:r w:rsidR="00CA0D04" w:rsidRPr="00CA0D04">
              <w:rPr>
                <w:rFonts w:eastAsiaTheme="minorHAnsi"/>
                <w:sz w:val="24"/>
                <w:szCs w:val="24"/>
                <w:lang w:val="ro-RO" w:eastAsia="en-US"/>
              </w:rPr>
              <w:t>Tema propusă are ca obiectiv general identificarea problemelor globale legate de apă ca sursă de mediu ce condiţionează viaţa şi poate fi abordată interdisciplinar( fizică, chimie, biologie, ecologie) prin organizarea de activităţi atât frontale cât şi pe grupe.</w:t>
            </w:r>
          </w:p>
          <w:p w14:paraId="4E285B19" w14:textId="77777777" w:rsidR="00CA0D04" w:rsidRPr="00CA0D04" w:rsidRDefault="00761B54" w:rsidP="00C263AE">
            <w:pPr>
              <w:spacing w:after="200"/>
              <w:rPr>
                <w:rFonts w:eastAsiaTheme="minorHAnsi"/>
                <w:sz w:val="24"/>
                <w:szCs w:val="24"/>
                <w:lang w:val="ro-RO" w:eastAsia="en-US"/>
              </w:rPr>
            </w:pPr>
            <w:r>
              <w:rPr>
                <w:rFonts w:eastAsiaTheme="minorHAnsi"/>
                <w:sz w:val="24"/>
                <w:szCs w:val="24"/>
                <w:lang w:val="ro-RO" w:eastAsia="en-US"/>
              </w:rPr>
              <w:t xml:space="preserve">         </w:t>
            </w:r>
            <w:r w:rsidR="00CA0D04" w:rsidRPr="00CA0D04">
              <w:rPr>
                <w:rFonts w:eastAsiaTheme="minorHAnsi"/>
                <w:sz w:val="24"/>
                <w:szCs w:val="24"/>
                <w:lang w:val="ro-RO" w:eastAsia="en-US"/>
              </w:rPr>
              <w:t xml:space="preserve">Pentru </w:t>
            </w:r>
            <w:r w:rsidR="0016388E">
              <w:rPr>
                <w:rFonts w:eastAsiaTheme="minorHAnsi"/>
                <w:sz w:val="24"/>
                <w:szCs w:val="24"/>
                <w:lang w:val="ro-RO" w:eastAsia="en-US"/>
              </w:rPr>
              <w:t>realizarea obiectivelor propun</w:t>
            </w:r>
            <w:r w:rsidR="00CA0D04" w:rsidRPr="00CA0D04">
              <w:rPr>
                <w:rFonts w:eastAsiaTheme="minorHAnsi"/>
                <w:sz w:val="24"/>
                <w:szCs w:val="24"/>
                <w:lang w:val="ro-RO" w:eastAsia="en-US"/>
              </w:rPr>
              <w:t xml:space="preserve">  utilizarea fişelor de lucru pe grupe cu sarcini diferite (fizicieni, chimişti, biologi, ecologi), iar ca metode cheie problematizarea brainstormingul, turul galeriei.</w:t>
            </w:r>
          </w:p>
          <w:p w14:paraId="7D3BBC39" w14:textId="77777777" w:rsidR="00CA0D04" w:rsidRPr="00CA0D04" w:rsidRDefault="00CA0D04" w:rsidP="00CA0D04">
            <w:pPr>
              <w:spacing w:after="200" w:line="276" w:lineRule="auto"/>
              <w:rPr>
                <w:rFonts w:eastAsiaTheme="minorHAnsi"/>
                <w:sz w:val="24"/>
                <w:szCs w:val="24"/>
                <w:lang w:val="ro-RO" w:eastAsia="en-US"/>
              </w:rPr>
            </w:pPr>
            <w:r w:rsidRPr="00CA0D04">
              <w:rPr>
                <w:rFonts w:eastAsiaTheme="minorHAnsi"/>
                <w:sz w:val="24"/>
                <w:szCs w:val="24"/>
                <w:lang w:val="ro-RO" w:eastAsia="en-US"/>
              </w:rPr>
              <w:tab/>
              <w:t xml:space="preserve">Pentru rezolvarea acestor probleme elevii îşi împart responsabilităţi în cadrul grupului, rezolvă sarcinile de lucru apelând la unele surse de informare indicate de profesor, fac schimb de fişe, analizează informaţiile şi </w:t>
            </w:r>
            <w:r w:rsidRPr="00CA0D04">
              <w:rPr>
                <w:rFonts w:eastAsiaTheme="minorHAnsi"/>
                <w:sz w:val="24"/>
                <w:szCs w:val="24"/>
                <w:lang w:val="ro-RO" w:eastAsia="en-US"/>
              </w:rPr>
              <w:lastRenderedPageBreak/>
              <w:t>notează observaţii pentru fiecare fişă.</w:t>
            </w:r>
          </w:p>
          <w:p w14:paraId="77B0D75B" w14:textId="77777777" w:rsidR="00047638" w:rsidRDefault="00047638" w:rsidP="00B01A2F">
            <w:pPr>
              <w:rPr>
                <w:rFonts w:ascii="Arial" w:hAnsi="Arial" w:cs="Arial"/>
                <w:b/>
                <w:bCs/>
                <w:sz w:val="32"/>
                <w:szCs w:val="32"/>
                <w:lang w:val="ro-RO"/>
              </w:rPr>
            </w:pPr>
          </w:p>
        </w:tc>
      </w:tr>
      <w:tr w:rsidR="00047638" w14:paraId="0196BFBA" w14:textId="77777777" w:rsidTr="00047638">
        <w:tc>
          <w:tcPr>
            <w:tcW w:w="4644" w:type="dxa"/>
            <w:tcBorders>
              <w:top w:val="double" w:sz="4" w:space="0" w:color="auto"/>
              <w:left w:val="double" w:sz="4" w:space="0" w:color="auto"/>
              <w:bottom w:val="double" w:sz="4" w:space="0" w:color="auto"/>
              <w:right w:val="double" w:sz="4" w:space="0" w:color="auto"/>
            </w:tcBorders>
            <w:shd w:val="clear" w:color="auto" w:fill="E0E0E0"/>
          </w:tcPr>
          <w:p w14:paraId="58D7AA1B" w14:textId="77777777" w:rsidR="00047638" w:rsidRDefault="00047638">
            <w:pPr>
              <w:pStyle w:val="abstract"/>
              <w:spacing w:after="0"/>
              <w:ind w:left="0"/>
              <w:rPr>
                <w:b/>
                <w:sz w:val="24"/>
                <w:szCs w:val="24"/>
                <w:lang w:val="ro-RO"/>
              </w:rPr>
            </w:pPr>
            <w:r>
              <w:rPr>
                <w:b/>
                <w:sz w:val="24"/>
                <w:szCs w:val="24"/>
                <w:lang w:val="ro-RO"/>
              </w:rPr>
              <w:lastRenderedPageBreak/>
              <w:t xml:space="preserve">Prerechizite (achiziţii anterior dobândite necesare): </w:t>
            </w:r>
          </w:p>
          <w:p w14:paraId="64A5A120" w14:textId="77777777" w:rsidR="00047638" w:rsidRDefault="00047638">
            <w:pPr>
              <w:rPr>
                <w:b/>
                <w:sz w:val="24"/>
                <w:szCs w:val="24"/>
                <w:lang w:val="ro-RO"/>
              </w:rPr>
            </w:pPr>
          </w:p>
        </w:tc>
        <w:tc>
          <w:tcPr>
            <w:tcW w:w="4644" w:type="dxa"/>
            <w:tcBorders>
              <w:top w:val="double" w:sz="4" w:space="0" w:color="auto"/>
              <w:left w:val="double" w:sz="4" w:space="0" w:color="auto"/>
              <w:bottom w:val="double" w:sz="4" w:space="0" w:color="auto"/>
              <w:right w:val="double" w:sz="4" w:space="0" w:color="auto"/>
            </w:tcBorders>
          </w:tcPr>
          <w:p w14:paraId="4123483A" w14:textId="77777777" w:rsidR="00047638" w:rsidRPr="00B01A2F" w:rsidRDefault="00B01A2F">
            <w:pPr>
              <w:jc w:val="center"/>
              <w:rPr>
                <w:bCs/>
                <w:sz w:val="24"/>
                <w:szCs w:val="24"/>
                <w:lang w:val="ro-RO"/>
              </w:rPr>
            </w:pPr>
            <w:r w:rsidRPr="00B01A2F">
              <w:rPr>
                <w:bCs/>
                <w:sz w:val="24"/>
                <w:szCs w:val="24"/>
                <w:lang w:val="ro-RO"/>
              </w:rPr>
              <w:t>Elevii posedă cunoştinţe despre proprietăţile fizice şi chimice ale apei</w:t>
            </w:r>
            <w:r>
              <w:rPr>
                <w:bCs/>
                <w:sz w:val="24"/>
                <w:szCs w:val="24"/>
                <w:lang w:val="ro-RO"/>
              </w:rPr>
              <w:t>.</w:t>
            </w:r>
          </w:p>
        </w:tc>
      </w:tr>
    </w:tbl>
    <w:p w14:paraId="0F45F034" w14:textId="77777777" w:rsidR="00047638" w:rsidRDefault="00047638" w:rsidP="00047638">
      <w:pPr>
        <w:jc w:val="center"/>
        <w:rPr>
          <w:rFonts w:ascii="Arial" w:hAnsi="Arial" w:cs="Arial"/>
          <w:b/>
          <w:bCs/>
          <w:sz w:val="32"/>
          <w:szCs w:val="32"/>
          <w:lang w:val="ro-R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644"/>
        <w:gridCol w:w="4644"/>
      </w:tblGrid>
      <w:tr w:rsidR="00047638" w14:paraId="4027E1EE" w14:textId="77777777" w:rsidTr="00047638">
        <w:tc>
          <w:tcPr>
            <w:tcW w:w="4644" w:type="dxa"/>
            <w:vMerge w:val="restart"/>
            <w:tcBorders>
              <w:top w:val="double" w:sz="4" w:space="0" w:color="auto"/>
              <w:left w:val="double" w:sz="4" w:space="0" w:color="auto"/>
              <w:bottom w:val="double" w:sz="4" w:space="0" w:color="auto"/>
              <w:right w:val="double" w:sz="4" w:space="0" w:color="auto"/>
            </w:tcBorders>
            <w:shd w:val="clear" w:color="auto" w:fill="E0E0E0"/>
          </w:tcPr>
          <w:p w14:paraId="091CC620" w14:textId="77777777" w:rsidR="00047638" w:rsidRDefault="00047638">
            <w:pPr>
              <w:pStyle w:val="abstract"/>
              <w:spacing w:after="0"/>
              <w:ind w:left="0"/>
              <w:rPr>
                <w:b/>
                <w:sz w:val="24"/>
                <w:szCs w:val="24"/>
                <w:lang w:val="ro-RO"/>
              </w:rPr>
            </w:pPr>
            <w:r>
              <w:rPr>
                <w:b/>
                <w:sz w:val="24"/>
                <w:szCs w:val="24"/>
                <w:lang w:val="ro-RO"/>
              </w:rPr>
              <w:t>Conţinut curricular (structura modulului)</w:t>
            </w:r>
          </w:p>
          <w:p w14:paraId="2FE96054" w14:textId="77777777" w:rsidR="00047638" w:rsidRDefault="00047638">
            <w:pPr>
              <w:pStyle w:val="abstract"/>
              <w:spacing w:after="0"/>
              <w:ind w:left="0"/>
              <w:rPr>
                <w:b/>
                <w:sz w:val="24"/>
                <w:szCs w:val="24"/>
                <w:lang w:val="ro-RO"/>
              </w:rPr>
            </w:pPr>
          </w:p>
        </w:tc>
        <w:tc>
          <w:tcPr>
            <w:tcW w:w="4644" w:type="dxa"/>
            <w:tcBorders>
              <w:top w:val="double" w:sz="4" w:space="0" w:color="auto"/>
              <w:left w:val="double" w:sz="4" w:space="0" w:color="auto"/>
              <w:bottom w:val="double" w:sz="4" w:space="0" w:color="auto"/>
              <w:right w:val="double" w:sz="4" w:space="0" w:color="auto"/>
            </w:tcBorders>
          </w:tcPr>
          <w:p w14:paraId="2721362B" w14:textId="77777777" w:rsidR="00047638" w:rsidRDefault="00EB3AE0">
            <w:pPr>
              <w:pStyle w:val="abstract"/>
              <w:spacing w:after="0"/>
              <w:ind w:left="0"/>
              <w:rPr>
                <w:b/>
                <w:sz w:val="24"/>
                <w:szCs w:val="24"/>
                <w:lang w:val="ro-RO"/>
              </w:rPr>
            </w:pPr>
            <w:r>
              <w:rPr>
                <w:b/>
                <w:sz w:val="24"/>
                <w:szCs w:val="24"/>
                <w:lang w:val="ro-RO"/>
              </w:rPr>
              <w:t>Poluarea apei -2h</w:t>
            </w:r>
          </w:p>
        </w:tc>
      </w:tr>
      <w:tr w:rsidR="00047638" w14:paraId="2E240E98" w14:textId="77777777" w:rsidTr="00047638">
        <w:tc>
          <w:tcPr>
            <w:tcW w:w="0" w:type="auto"/>
            <w:vMerge/>
            <w:tcBorders>
              <w:top w:val="double" w:sz="4" w:space="0" w:color="auto"/>
              <w:left w:val="double" w:sz="4" w:space="0" w:color="auto"/>
              <w:bottom w:val="double" w:sz="4" w:space="0" w:color="auto"/>
              <w:right w:val="double" w:sz="4" w:space="0" w:color="auto"/>
            </w:tcBorders>
            <w:vAlign w:val="center"/>
            <w:hideMark/>
          </w:tcPr>
          <w:p w14:paraId="55134289" w14:textId="77777777" w:rsidR="00047638" w:rsidRDefault="00047638">
            <w:pPr>
              <w:rPr>
                <w:b/>
                <w:sz w:val="24"/>
                <w:szCs w:val="24"/>
                <w:lang w:val="ro-RO"/>
              </w:rPr>
            </w:pPr>
          </w:p>
        </w:tc>
        <w:tc>
          <w:tcPr>
            <w:tcW w:w="4644" w:type="dxa"/>
            <w:tcBorders>
              <w:top w:val="double" w:sz="4" w:space="0" w:color="auto"/>
              <w:left w:val="double" w:sz="4" w:space="0" w:color="auto"/>
              <w:bottom w:val="double" w:sz="4" w:space="0" w:color="auto"/>
              <w:right w:val="double" w:sz="4" w:space="0" w:color="auto"/>
            </w:tcBorders>
          </w:tcPr>
          <w:p w14:paraId="5EEC6679" w14:textId="77777777" w:rsidR="00047638" w:rsidRDefault="00EB3AE0">
            <w:pPr>
              <w:pStyle w:val="abstract"/>
              <w:spacing w:after="0"/>
              <w:ind w:left="0"/>
              <w:rPr>
                <w:b/>
                <w:sz w:val="24"/>
                <w:szCs w:val="24"/>
                <w:lang w:val="ro-RO"/>
              </w:rPr>
            </w:pPr>
            <w:r>
              <w:rPr>
                <w:b/>
                <w:sz w:val="24"/>
                <w:szCs w:val="24"/>
                <w:lang w:val="ro-RO"/>
              </w:rPr>
              <w:t>Apa- sursa vieţii -1h</w:t>
            </w:r>
          </w:p>
        </w:tc>
      </w:tr>
      <w:tr w:rsidR="00047638" w14:paraId="5AC0D98F" w14:textId="77777777" w:rsidTr="00047638">
        <w:tc>
          <w:tcPr>
            <w:tcW w:w="0" w:type="auto"/>
            <w:vMerge/>
            <w:tcBorders>
              <w:top w:val="double" w:sz="4" w:space="0" w:color="auto"/>
              <w:left w:val="double" w:sz="4" w:space="0" w:color="auto"/>
              <w:bottom w:val="double" w:sz="4" w:space="0" w:color="auto"/>
              <w:right w:val="double" w:sz="4" w:space="0" w:color="auto"/>
            </w:tcBorders>
            <w:vAlign w:val="center"/>
            <w:hideMark/>
          </w:tcPr>
          <w:p w14:paraId="3850A081" w14:textId="77777777" w:rsidR="00047638" w:rsidRDefault="00047638">
            <w:pPr>
              <w:rPr>
                <w:b/>
                <w:sz w:val="24"/>
                <w:szCs w:val="24"/>
                <w:lang w:val="ro-RO"/>
              </w:rPr>
            </w:pPr>
          </w:p>
        </w:tc>
        <w:tc>
          <w:tcPr>
            <w:tcW w:w="4644" w:type="dxa"/>
            <w:tcBorders>
              <w:top w:val="double" w:sz="4" w:space="0" w:color="auto"/>
              <w:left w:val="double" w:sz="4" w:space="0" w:color="auto"/>
              <w:bottom w:val="double" w:sz="4" w:space="0" w:color="auto"/>
              <w:right w:val="double" w:sz="4" w:space="0" w:color="auto"/>
            </w:tcBorders>
          </w:tcPr>
          <w:p w14:paraId="082A530D" w14:textId="77777777" w:rsidR="00047638" w:rsidRDefault="00941613">
            <w:pPr>
              <w:pStyle w:val="abstract"/>
              <w:spacing w:after="0"/>
              <w:ind w:left="0"/>
              <w:rPr>
                <w:b/>
                <w:sz w:val="24"/>
                <w:szCs w:val="24"/>
                <w:lang w:val="ro-RO"/>
              </w:rPr>
            </w:pPr>
            <w:r>
              <w:rPr>
                <w:b/>
                <w:sz w:val="24"/>
                <w:szCs w:val="24"/>
                <w:lang w:val="ro-RO"/>
              </w:rPr>
              <w:t>Efectele poluării -1h</w:t>
            </w:r>
          </w:p>
        </w:tc>
      </w:tr>
      <w:tr w:rsidR="00047638" w14:paraId="6179C70D" w14:textId="77777777" w:rsidTr="00047638">
        <w:tc>
          <w:tcPr>
            <w:tcW w:w="0" w:type="auto"/>
            <w:vMerge/>
            <w:tcBorders>
              <w:top w:val="double" w:sz="4" w:space="0" w:color="auto"/>
              <w:left w:val="double" w:sz="4" w:space="0" w:color="auto"/>
              <w:bottom w:val="double" w:sz="4" w:space="0" w:color="auto"/>
              <w:right w:val="double" w:sz="4" w:space="0" w:color="auto"/>
            </w:tcBorders>
            <w:vAlign w:val="center"/>
            <w:hideMark/>
          </w:tcPr>
          <w:p w14:paraId="336739DD" w14:textId="77777777" w:rsidR="00047638" w:rsidRDefault="00047638">
            <w:pPr>
              <w:rPr>
                <w:b/>
                <w:sz w:val="24"/>
                <w:szCs w:val="24"/>
                <w:lang w:val="ro-RO"/>
              </w:rPr>
            </w:pPr>
          </w:p>
        </w:tc>
        <w:tc>
          <w:tcPr>
            <w:tcW w:w="4644" w:type="dxa"/>
            <w:tcBorders>
              <w:top w:val="double" w:sz="4" w:space="0" w:color="auto"/>
              <w:left w:val="double" w:sz="4" w:space="0" w:color="auto"/>
              <w:bottom w:val="double" w:sz="4" w:space="0" w:color="auto"/>
              <w:right w:val="double" w:sz="4" w:space="0" w:color="auto"/>
            </w:tcBorders>
          </w:tcPr>
          <w:p w14:paraId="1A2390E1" w14:textId="77777777" w:rsidR="00047638" w:rsidRDefault="00047638">
            <w:pPr>
              <w:pStyle w:val="abstract"/>
              <w:spacing w:after="0"/>
              <w:ind w:left="0"/>
              <w:rPr>
                <w:b/>
                <w:sz w:val="24"/>
                <w:szCs w:val="24"/>
                <w:lang w:val="ro-RO"/>
              </w:rPr>
            </w:pPr>
          </w:p>
        </w:tc>
      </w:tr>
    </w:tbl>
    <w:p w14:paraId="17D62A39" w14:textId="77777777" w:rsidR="00047638" w:rsidRDefault="00047638" w:rsidP="00047638">
      <w:pPr>
        <w:pStyle w:val="abstract"/>
        <w:spacing w:after="0"/>
        <w:ind w:left="0"/>
        <w:rPr>
          <w:b/>
          <w:sz w:val="24"/>
          <w:szCs w:val="24"/>
          <w:lang w:val="ro-R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88"/>
      </w:tblGrid>
      <w:tr w:rsidR="00047638" w14:paraId="70AE33E6" w14:textId="77777777" w:rsidTr="00047638">
        <w:tc>
          <w:tcPr>
            <w:tcW w:w="9288" w:type="dxa"/>
            <w:tcBorders>
              <w:top w:val="double" w:sz="4" w:space="0" w:color="auto"/>
              <w:left w:val="double" w:sz="4" w:space="0" w:color="auto"/>
              <w:bottom w:val="double" w:sz="4" w:space="0" w:color="auto"/>
              <w:right w:val="double" w:sz="4" w:space="0" w:color="auto"/>
            </w:tcBorders>
            <w:shd w:val="clear" w:color="auto" w:fill="E0E0E0"/>
          </w:tcPr>
          <w:p w14:paraId="0E1E80C9" w14:textId="77777777" w:rsidR="00047638" w:rsidRDefault="00047638">
            <w:pPr>
              <w:jc w:val="center"/>
              <w:rPr>
                <w:b/>
                <w:sz w:val="24"/>
                <w:szCs w:val="24"/>
                <w:lang w:val="ro-RO"/>
              </w:rPr>
            </w:pPr>
            <w:r>
              <w:rPr>
                <w:b/>
                <w:sz w:val="24"/>
                <w:szCs w:val="24"/>
                <w:lang w:val="ro-RO"/>
              </w:rPr>
              <w:t>Secţiuni</w:t>
            </w:r>
          </w:p>
          <w:p w14:paraId="433F5BB6" w14:textId="77777777" w:rsidR="00047638" w:rsidRDefault="00047638">
            <w:pPr>
              <w:jc w:val="center"/>
              <w:rPr>
                <w:b/>
                <w:sz w:val="24"/>
                <w:szCs w:val="24"/>
                <w:lang w:val="ro-RO"/>
              </w:rPr>
            </w:pPr>
          </w:p>
        </w:tc>
      </w:tr>
      <w:tr w:rsidR="00047638" w14:paraId="27DF3BC5" w14:textId="77777777" w:rsidTr="00047638">
        <w:tc>
          <w:tcPr>
            <w:tcW w:w="9288" w:type="dxa"/>
            <w:tcBorders>
              <w:top w:val="double" w:sz="4" w:space="0" w:color="auto"/>
              <w:left w:val="double" w:sz="4" w:space="0" w:color="auto"/>
              <w:bottom w:val="double" w:sz="4" w:space="0" w:color="auto"/>
              <w:right w:val="double" w:sz="4" w:space="0" w:color="auto"/>
            </w:tcBorders>
            <w:shd w:val="clear" w:color="auto" w:fill="CCFFFF"/>
          </w:tcPr>
          <w:p w14:paraId="6609F623" w14:textId="77777777" w:rsidR="00047638" w:rsidRDefault="00047638">
            <w:pPr>
              <w:rPr>
                <w:sz w:val="24"/>
                <w:szCs w:val="24"/>
                <w:lang w:val="ro-RO"/>
              </w:rPr>
            </w:pPr>
            <w:r>
              <w:rPr>
                <w:b/>
                <w:sz w:val="24"/>
                <w:szCs w:val="24"/>
                <w:lang w:val="ro-RO"/>
              </w:rPr>
              <w:t>A. Ghidul profesorului</w:t>
            </w:r>
            <w:r>
              <w:rPr>
                <w:sz w:val="24"/>
                <w:szCs w:val="24"/>
                <w:lang w:val="ro-RO"/>
              </w:rPr>
              <w:t xml:space="preserve"> – descrie modul de abordare a activităţii de predare. </w:t>
            </w:r>
          </w:p>
          <w:p w14:paraId="27349906" w14:textId="77777777" w:rsidR="00047638" w:rsidRDefault="00047638">
            <w:pPr>
              <w:rPr>
                <w:b/>
                <w:sz w:val="24"/>
                <w:szCs w:val="24"/>
                <w:lang w:val="ro-RO"/>
              </w:rPr>
            </w:pPr>
          </w:p>
        </w:tc>
      </w:tr>
      <w:tr w:rsidR="00047638" w14:paraId="6A42376D" w14:textId="77777777" w:rsidTr="00047638">
        <w:tc>
          <w:tcPr>
            <w:tcW w:w="9288" w:type="dxa"/>
            <w:tcBorders>
              <w:top w:val="double" w:sz="4" w:space="0" w:color="auto"/>
              <w:left w:val="double" w:sz="4" w:space="0" w:color="auto"/>
              <w:bottom w:val="double" w:sz="4" w:space="0" w:color="auto"/>
              <w:right w:val="double" w:sz="4" w:space="0" w:color="auto"/>
            </w:tcBorders>
            <w:shd w:val="clear" w:color="auto" w:fill="FFFF99"/>
          </w:tcPr>
          <w:p w14:paraId="3A04BE12" w14:textId="77777777" w:rsidR="00047638" w:rsidRDefault="00047638">
            <w:pPr>
              <w:jc w:val="both"/>
              <w:rPr>
                <w:sz w:val="24"/>
                <w:szCs w:val="24"/>
                <w:lang w:val="ro-RO"/>
              </w:rPr>
            </w:pPr>
            <w:r>
              <w:rPr>
                <w:b/>
                <w:sz w:val="24"/>
                <w:szCs w:val="24"/>
                <w:lang w:val="ro-RO"/>
              </w:rPr>
              <w:t>B. Ghidul elevului</w:t>
            </w:r>
            <w:r>
              <w:rPr>
                <w:sz w:val="24"/>
                <w:szCs w:val="24"/>
                <w:lang w:val="ro-RO"/>
              </w:rPr>
              <w:t xml:space="preserve"> – descrie rezultatele învăţării, activităţile de învăţare şi sarcinile pe care elevii le au de îndeplinit.</w:t>
            </w:r>
          </w:p>
          <w:p w14:paraId="62FC99A5" w14:textId="77777777" w:rsidR="007E47ED" w:rsidRDefault="007E47ED">
            <w:pPr>
              <w:jc w:val="both"/>
              <w:rPr>
                <w:sz w:val="24"/>
                <w:szCs w:val="24"/>
                <w:lang w:val="ro-RO"/>
              </w:rPr>
            </w:pPr>
          </w:p>
          <w:p w14:paraId="0F9F385E" w14:textId="77777777" w:rsidR="00047638" w:rsidRDefault="00047638">
            <w:pPr>
              <w:rPr>
                <w:b/>
                <w:sz w:val="24"/>
                <w:szCs w:val="24"/>
                <w:lang w:val="ro-RO"/>
              </w:rPr>
            </w:pPr>
          </w:p>
        </w:tc>
      </w:tr>
      <w:tr w:rsidR="00047638" w14:paraId="0A5C0EBC" w14:textId="77777777" w:rsidTr="00047638">
        <w:tc>
          <w:tcPr>
            <w:tcW w:w="9288" w:type="dxa"/>
            <w:tcBorders>
              <w:top w:val="double" w:sz="4" w:space="0" w:color="auto"/>
              <w:left w:val="double" w:sz="4" w:space="0" w:color="auto"/>
              <w:bottom w:val="double" w:sz="4" w:space="0" w:color="auto"/>
              <w:right w:val="double" w:sz="4" w:space="0" w:color="auto"/>
            </w:tcBorders>
            <w:shd w:val="clear" w:color="auto" w:fill="CCFFCC"/>
          </w:tcPr>
          <w:p w14:paraId="0955432B" w14:textId="77777777" w:rsidR="00047638" w:rsidRDefault="00047638" w:rsidP="000606BA">
            <w:pPr>
              <w:numPr>
                <w:ilvl w:val="0"/>
                <w:numId w:val="1"/>
              </w:numPr>
              <w:tabs>
                <w:tab w:val="num" w:pos="360"/>
              </w:tabs>
              <w:ind w:hanging="720"/>
              <w:jc w:val="both"/>
              <w:rPr>
                <w:sz w:val="24"/>
                <w:szCs w:val="24"/>
                <w:lang w:val="ro-RO"/>
              </w:rPr>
            </w:pPr>
            <w:r>
              <w:rPr>
                <w:b/>
                <w:sz w:val="24"/>
                <w:szCs w:val="24"/>
                <w:lang w:val="ro-RO"/>
              </w:rPr>
              <w:t xml:space="preserve">Ghidul de evaluare </w:t>
            </w:r>
            <w:r>
              <w:rPr>
                <w:sz w:val="24"/>
                <w:szCs w:val="24"/>
                <w:lang w:val="ro-RO"/>
              </w:rPr>
              <w:t>– descrie demersul evaluativ (instrumentele şi criteriile de evaluare).</w:t>
            </w:r>
          </w:p>
          <w:p w14:paraId="26FE71AF" w14:textId="77777777" w:rsidR="00047638" w:rsidRDefault="00047638">
            <w:pPr>
              <w:ind w:left="360"/>
              <w:jc w:val="both"/>
              <w:rPr>
                <w:b/>
                <w:sz w:val="24"/>
                <w:szCs w:val="24"/>
                <w:lang w:val="ro-RO"/>
              </w:rPr>
            </w:pPr>
          </w:p>
        </w:tc>
      </w:tr>
    </w:tbl>
    <w:p w14:paraId="08ADF2B4" w14:textId="77777777" w:rsidR="00047638" w:rsidRDefault="00047638" w:rsidP="00047638">
      <w:pPr>
        <w:rPr>
          <w:b/>
          <w:sz w:val="24"/>
          <w:szCs w:val="24"/>
          <w:lang w:val="ro-RO"/>
        </w:rPr>
      </w:pPr>
    </w:p>
    <w:p w14:paraId="1444A3E8" w14:textId="77777777" w:rsidR="00047638" w:rsidRDefault="00047638" w:rsidP="00047638">
      <w:pPr>
        <w:rPr>
          <w:b/>
          <w:sz w:val="24"/>
          <w:szCs w:val="24"/>
          <w:lang w:val="ro-RO"/>
        </w:rPr>
      </w:pPr>
    </w:p>
    <w:p w14:paraId="2850BDD2" w14:textId="77777777" w:rsidR="00047638" w:rsidRDefault="00047638" w:rsidP="00047638">
      <w:pPr>
        <w:rPr>
          <w:b/>
          <w:sz w:val="24"/>
          <w:szCs w:val="24"/>
          <w:lang w:val="ro-RO"/>
        </w:rPr>
      </w:pPr>
    </w:p>
    <w:p w14:paraId="3C8EE028" w14:textId="77777777" w:rsidR="00047638" w:rsidRDefault="00047638" w:rsidP="00047638">
      <w:pPr>
        <w:rPr>
          <w:b/>
          <w:sz w:val="24"/>
          <w:szCs w:val="24"/>
          <w:lang w:val="ro-RO"/>
        </w:rPr>
      </w:pPr>
    </w:p>
    <w:p w14:paraId="503A2137" w14:textId="77777777" w:rsidR="00047638" w:rsidRDefault="00047638" w:rsidP="00047638">
      <w:pPr>
        <w:rPr>
          <w:b/>
          <w:sz w:val="24"/>
          <w:szCs w:val="24"/>
          <w:lang w:val="ro-RO"/>
        </w:rPr>
      </w:pPr>
    </w:p>
    <w:p w14:paraId="61192E25" w14:textId="77777777" w:rsidR="00047638" w:rsidRDefault="00047638" w:rsidP="00047638">
      <w:pPr>
        <w:rPr>
          <w:b/>
          <w:sz w:val="24"/>
          <w:szCs w:val="24"/>
          <w:lang w:val="ro-R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FF"/>
        <w:tblLook w:val="01E0" w:firstRow="1" w:lastRow="1" w:firstColumn="1" w:lastColumn="1" w:noHBand="0" w:noVBand="0"/>
      </w:tblPr>
      <w:tblGrid>
        <w:gridCol w:w="9288"/>
      </w:tblGrid>
      <w:tr w:rsidR="00047638" w14:paraId="64DF0D77" w14:textId="77777777" w:rsidTr="00047638">
        <w:tc>
          <w:tcPr>
            <w:tcW w:w="9288" w:type="dxa"/>
            <w:tcBorders>
              <w:top w:val="double" w:sz="4" w:space="0" w:color="auto"/>
              <w:left w:val="double" w:sz="4" w:space="0" w:color="auto"/>
              <w:bottom w:val="double" w:sz="4" w:space="0" w:color="auto"/>
              <w:right w:val="double" w:sz="4" w:space="0" w:color="auto"/>
            </w:tcBorders>
            <w:shd w:val="clear" w:color="auto" w:fill="CCFFFF"/>
          </w:tcPr>
          <w:p w14:paraId="1E0C2240" w14:textId="77777777" w:rsidR="00047638" w:rsidRPr="00AA39A2" w:rsidRDefault="00047638" w:rsidP="00AA39A2">
            <w:pPr>
              <w:pStyle w:val="ListParagraph"/>
              <w:numPr>
                <w:ilvl w:val="0"/>
                <w:numId w:val="21"/>
              </w:numPr>
              <w:rPr>
                <w:sz w:val="24"/>
                <w:szCs w:val="24"/>
                <w:lang w:val="ro-RO"/>
              </w:rPr>
            </w:pPr>
            <w:r w:rsidRPr="00AA39A2">
              <w:rPr>
                <w:b/>
                <w:sz w:val="24"/>
                <w:szCs w:val="24"/>
                <w:lang w:val="ro-RO"/>
              </w:rPr>
              <w:t>Ghidul profesorului</w:t>
            </w:r>
            <w:r w:rsidRPr="00AA39A2">
              <w:rPr>
                <w:sz w:val="24"/>
                <w:szCs w:val="24"/>
                <w:lang w:val="ro-RO"/>
              </w:rPr>
              <w:t xml:space="preserve"> – descrie modul de abordare a activităţii de predare. </w:t>
            </w:r>
          </w:p>
          <w:p w14:paraId="528ABECD" w14:textId="77777777" w:rsidR="00AA39A2" w:rsidRPr="00AA39A2" w:rsidRDefault="00AA39A2" w:rsidP="00AA39A2">
            <w:pPr>
              <w:spacing w:after="200" w:line="276" w:lineRule="auto"/>
              <w:ind w:firstLine="708"/>
              <w:rPr>
                <w:rFonts w:eastAsiaTheme="minorHAnsi"/>
                <w:sz w:val="24"/>
                <w:szCs w:val="24"/>
                <w:lang w:val="ro-RO" w:eastAsia="en-US"/>
              </w:rPr>
            </w:pPr>
            <w:r w:rsidRPr="006B7689">
              <w:rPr>
                <w:rFonts w:eastAsiaTheme="minorHAnsi"/>
                <w:sz w:val="24"/>
                <w:szCs w:val="24"/>
                <w:lang w:val="ro-RO" w:eastAsia="en-US"/>
              </w:rPr>
              <w:t>Tema propusă are ca obiectiv general identificarea problemelor globale legate de apă ca sursă de mediu ce condiţionează viaţa şi poate fi abordată interdisciplinar (fizică, chimie, biologie, ecologie) prin organizarea de activităţi atât frontale cât şi pe grupe.</w:t>
            </w:r>
          </w:p>
          <w:p w14:paraId="2FC6983D" w14:textId="77777777" w:rsidR="00AA39A2" w:rsidRPr="006B7689" w:rsidRDefault="00AA39A2" w:rsidP="00AA39A2">
            <w:pPr>
              <w:spacing w:after="200" w:line="276" w:lineRule="auto"/>
              <w:ind w:firstLine="708"/>
              <w:jc w:val="both"/>
              <w:rPr>
                <w:rFonts w:eastAsia="Calibri"/>
                <w:sz w:val="24"/>
                <w:szCs w:val="24"/>
                <w:lang w:val="ro-RO" w:eastAsia="en-US"/>
              </w:rPr>
            </w:pPr>
            <w:r w:rsidRPr="006B7689">
              <w:rPr>
                <w:rFonts w:eastAsia="Calibri"/>
                <w:b/>
                <w:i/>
                <w:sz w:val="24"/>
                <w:szCs w:val="24"/>
                <w:highlight w:val="yellow"/>
                <w:u w:val="single"/>
                <w:lang w:val="ro-RO" w:eastAsia="en-US"/>
              </w:rPr>
              <w:t>Scopul modulului:</w:t>
            </w:r>
            <w:r w:rsidRPr="006B7689">
              <w:rPr>
                <w:rFonts w:eastAsia="Calibri"/>
                <w:sz w:val="24"/>
                <w:szCs w:val="24"/>
                <w:lang w:val="ro-RO" w:eastAsia="en-US"/>
              </w:rPr>
              <w:t xml:space="preserve"> este acela de a oferi fiecărui elev posibilitatea de a manifesta o atitudine personală, responsabilă, faţă de mediul în care trăieşte, de integrare a cunoştinţelor legate de poluare şi protecţia mediului în experienţa de viaţă a elevilor şi folosirea acesteia pentru formarea de convingeri şi comportamente ecologice adecvate.</w:t>
            </w:r>
          </w:p>
          <w:p w14:paraId="70CB26DC" w14:textId="77777777" w:rsidR="00AA39A2" w:rsidRPr="006B7689" w:rsidRDefault="00AA39A2" w:rsidP="00AA39A2">
            <w:pPr>
              <w:spacing w:after="200" w:line="276" w:lineRule="auto"/>
              <w:ind w:firstLine="708"/>
              <w:jc w:val="both"/>
              <w:rPr>
                <w:rFonts w:eastAsia="Calibri"/>
                <w:sz w:val="24"/>
                <w:szCs w:val="24"/>
                <w:lang w:val="ro-RO" w:eastAsia="en-US"/>
              </w:rPr>
            </w:pPr>
            <w:r w:rsidRPr="006B7689">
              <w:rPr>
                <w:rFonts w:eastAsia="Calibri"/>
                <w:sz w:val="24"/>
                <w:szCs w:val="24"/>
                <w:lang w:val="ro-RO" w:eastAsia="en-US"/>
              </w:rPr>
              <w:t>Ideea de bază în jurul căruia se pot grupa cunoştinţele este aceea că omul trebuie să fie conştient de efectele acţiunilor lui asupra mediului şi a echilibrului dintre acestea şi organismele vii.</w:t>
            </w:r>
          </w:p>
          <w:p w14:paraId="3C9EC9CC" w14:textId="77777777" w:rsidR="00AA39A2" w:rsidRPr="006B7689" w:rsidRDefault="00AA39A2" w:rsidP="00AA39A2">
            <w:pPr>
              <w:pStyle w:val="abstract"/>
              <w:spacing w:after="0"/>
              <w:ind w:left="0"/>
              <w:rPr>
                <w:sz w:val="24"/>
                <w:szCs w:val="24"/>
                <w:lang w:val="ro-RO"/>
              </w:rPr>
            </w:pPr>
            <w:r w:rsidRPr="006B7689">
              <w:rPr>
                <w:sz w:val="24"/>
                <w:szCs w:val="24"/>
                <w:lang w:val="ro-RO"/>
              </w:rPr>
              <w:t>Acest modul de predare / învăţare permite elevilor să dobândească cunoştinţe despre:</w:t>
            </w:r>
          </w:p>
          <w:p w14:paraId="32B064F6" w14:textId="77777777" w:rsidR="00AA39A2" w:rsidRPr="006B7689" w:rsidRDefault="00AA39A2" w:rsidP="00AA39A2">
            <w:pPr>
              <w:pStyle w:val="abstract"/>
              <w:numPr>
                <w:ilvl w:val="0"/>
                <w:numId w:val="22"/>
              </w:numPr>
              <w:spacing w:after="0"/>
              <w:rPr>
                <w:sz w:val="24"/>
                <w:szCs w:val="24"/>
                <w:lang w:val="ro-RO"/>
              </w:rPr>
            </w:pPr>
            <w:r w:rsidRPr="006B7689">
              <w:rPr>
                <w:sz w:val="24"/>
                <w:szCs w:val="24"/>
                <w:lang w:val="ro-RO"/>
              </w:rPr>
              <w:t>Importanţa apei pentru natură;</w:t>
            </w:r>
          </w:p>
          <w:p w14:paraId="341E00A4" w14:textId="77777777" w:rsidR="00AA39A2" w:rsidRPr="006B7689" w:rsidRDefault="00AA39A2" w:rsidP="00AA39A2">
            <w:pPr>
              <w:pStyle w:val="abstract"/>
              <w:numPr>
                <w:ilvl w:val="0"/>
                <w:numId w:val="22"/>
              </w:numPr>
              <w:spacing w:after="0"/>
              <w:rPr>
                <w:sz w:val="24"/>
                <w:szCs w:val="24"/>
                <w:lang w:val="ro-RO"/>
              </w:rPr>
            </w:pPr>
            <w:r w:rsidRPr="006B7689">
              <w:rPr>
                <w:sz w:val="24"/>
                <w:szCs w:val="24"/>
                <w:lang w:val="ro-RO"/>
              </w:rPr>
              <w:t xml:space="preserve">Circuitul apei în natură; </w:t>
            </w:r>
          </w:p>
          <w:p w14:paraId="7E0B7428" w14:textId="77777777" w:rsidR="00AA39A2" w:rsidRPr="006B7689" w:rsidRDefault="00AA39A2" w:rsidP="00AA39A2">
            <w:pPr>
              <w:pStyle w:val="abstract"/>
              <w:numPr>
                <w:ilvl w:val="0"/>
                <w:numId w:val="22"/>
              </w:numPr>
              <w:spacing w:after="0"/>
              <w:rPr>
                <w:sz w:val="24"/>
                <w:szCs w:val="24"/>
                <w:lang w:val="ro-RO"/>
              </w:rPr>
            </w:pPr>
            <w:r w:rsidRPr="006B7689">
              <w:rPr>
                <w:sz w:val="24"/>
                <w:szCs w:val="24"/>
                <w:lang w:val="ro-RO"/>
              </w:rPr>
              <w:lastRenderedPageBreak/>
              <w:t xml:space="preserve">Poluarea fizică, chimică şi biologică a apei; </w:t>
            </w:r>
          </w:p>
          <w:p w14:paraId="187427E8" w14:textId="77777777" w:rsidR="00AA39A2" w:rsidRPr="006B7689" w:rsidRDefault="00AA39A2" w:rsidP="00AA39A2">
            <w:pPr>
              <w:pStyle w:val="abstract"/>
              <w:numPr>
                <w:ilvl w:val="0"/>
                <w:numId w:val="22"/>
              </w:numPr>
              <w:spacing w:after="0"/>
              <w:rPr>
                <w:sz w:val="24"/>
                <w:szCs w:val="24"/>
                <w:lang w:val="ro-RO"/>
              </w:rPr>
            </w:pPr>
            <w:r w:rsidRPr="006B7689">
              <w:rPr>
                <w:sz w:val="24"/>
                <w:szCs w:val="24"/>
                <w:lang w:val="ro-RO"/>
              </w:rPr>
              <w:t xml:space="preserve">Efectele poluării apei </w:t>
            </w:r>
          </w:p>
          <w:p w14:paraId="3B2BAF0C" w14:textId="77777777" w:rsidR="00AA39A2" w:rsidRPr="006B7689" w:rsidRDefault="00AA39A2" w:rsidP="00AA39A2">
            <w:pPr>
              <w:spacing w:after="200" w:line="276" w:lineRule="auto"/>
              <w:rPr>
                <w:rFonts w:eastAsiaTheme="minorHAnsi"/>
                <w:sz w:val="24"/>
                <w:szCs w:val="24"/>
                <w:lang w:val="ro-RO" w:eastAsia="en-US"/>
              </w:rPr>
            </w:pPr>
            <w:r w:rsidRPr="006B7689">
              <w:rPr>
                <w:rFonts w:eastAsiaTheme="minorHAnsi"/>
                <w:sz w:val="24"/>
                <w:szCs w:val="24"/>
                <w:lang w:val="ro-RO" w:eastAsia="en-US"/>
              </w:rPr>
              <w:t>Obiective:</w:t>
            </w:r>
          </w:p>
          <w:p w14:paraId="15E728F1" w14:textId="77777777" w:rsidR="00AA39A2" w:rsidRDefault="00AA39A2" w:rsidP="00AA39A2">
            <w:pPr>
              <w:pStyle w:val="ListParagraph"/>
              <w:numPr>
                <w:ilvl w:val="0"/>
                <w:numId w:val="23"/>
              </w:numPr>
              <w:spacing w:after="200" w:line="276" w:lineRule="auto"/>
              <w:rPr>
                <w:rFonts w:eastAsiaTheme="minorHAnsi"/>
                <w:sz w:val="24"/>
                <w:szCs w:val="24"/>
                <w:lang w:val="ro-RO" w:eastAsia="en-US"/>
              </w:rPr>
            </w:pPr>
            <w:r w:rsidRPr="006B7689">
              <w:rPr>
                <w:rFonts w:eastAsiaTheme="minorHAnsi"/>
                <w:sz w:val="24"/>
                <w:szCs w:val="24"/>
                <w:lang w:val="ro-RO" w:eastAsia="en-US"/>
              </w:rPr>
              <w:t>Să colecteze date statistice despre apă ca resursă de mediu disponibilă omului</w:t>
            </w:r>
            <w:r>
              <w:rPr>
                <w:rFonts w:eastAsiaTheme="minorHAnsi"/>
                <w:sz w:val="24"/>
                <w:szCs w:val="24"/>
                <w:lang w:val="ro-RO" w:eastAsia="en-US"/>
              </w:rPr>
              <w:t>;</w:t>
            </w:r>
          </w:p>
          <w:p w14:paraId="601A6743" w14:textId="77777777" w:rsidR="00AA39A2" w:rsidRDefault="00AA39A2" w:rsidP="00AA39A2">
            <w:pPr>
              <w:pStyle w:val="ListParagraph"/>
              <w:numPr>
                <w:ilvl w:val="0"/>
                <w:numId w:val="23"/>
              </w:numPr>
              <w:spacing w:after="200" w:line="276" w:lineRule="auto"/>
              <w:rPr>
                <w:rFonts w:eastAsiaTheme="minorHAnsi"/>
                <w:sz w:val="24"/>
                <w:szCs w:val="24"/>
                <w:lang w:val="ro-RO" w:eastAsia="en-US"/>
              </w:rPr>
            </w:pPr>
            <w:r w:rsidRPr="006B7689">
              <w:rPr>
                <w:rFonts w:eastAsiaTheme="minorHAnsi"/>
                <w:sz w:val="24"/>
                <w:szCs w:val="24"/>
                <w:lang w:val="ro-RO" w:eastAsia="en-US"/>
              </w:rPr>
              <w:t>Să argumenteze contradicţia dintre volumul global al apei pe Terra şi criza reală a acestei resurse de mediu pentru omenire</w:t>
            </w:r>
            <w:r>
              <w:rPr>
                <w:rFonts w:eastAsiaTheme="minorHAnsi"/>
                <w:sz w:val="24"/>
                <w:szCs w:val="24"/>
                <w:lang w:val="ro-RO" w:eastAsia="en-US"/>
              </w:rPr>
              <w:t>;</w:t>
            </w:r>
          </w:p>
          <w:p w14:paraId="6FF85AA4" w14:textId="77777777" w:rsidR="00AA39A2" w:rsidRDefault="00AA39A2" w:rsidP="00AA39A2">
            <w:pPr>
              <w:pStyle w:val="ListParagraph"/>
              <w:numPr>
                <w:ilvl w:val="0"/>
                <w:numId w:val="23"/>
              </w:numPr>
              <w:spacing w:after="200" w:line="276" w:lineRule="auto"/>
              <w:rPr>
                <w:rFonts w:eastAsiaTheme="minorHAnsi"/>
                <w:sz w:val="24"/>
                <w:szCs w:val="24"/>
                <w:lang w:val="ro-RO" w:eastAsia="en-US"/>
              </w:rPr>
            </w:pPr>
            <w:r w:rsidRPr="006B7689">
              <w:rPr>
                <w:rFonts w:eastAsiaTheme="minorHAnsi"/>
                <w:sz w:val="24"/>
                <w:szCs w:val="24"/>
                <w:lang w:val="ro-RO" w:eastAsia="en-US"/>
              </w:rPr>
              <w:t>Să identifice cauzele care gen</w:t>
            </w:r>
            <w:r>
              <w:rPr>
                <w:rFonts w:eastAsiaTheme="minorHAnsi"/>
                <w:sz w:val="24"/>
                <w:szCs w:val="24"/>
                <w:lang w:val="ro-RO" w:eastAsia="en-US"/>
              </w:rPr>
              <w:t>erează criza actuală a apei pe G</w:t>
            </w:r>
            <w:r w:rsidRPr="006B7689">
              <w:rPr>
                <w:rFonts w:eastAsiaTheme="minorHAnsi"/>
                <w:sz w:val="24"/>
                <w:szCs w:val="24"/>
                <w:lang w:val="ro-RO" w:eastAsia="en-US"/>
              </w:rPr>
              <w:t>lob</w:t>
            </w:r>
            <w:r>
              <w:rPr>
                <w:rFonts w:eastAsiaTheme="minorHAnsi"/>
                <w:sz w:val="24"/>
                <w:szCs w:val="24"/>
                <w:lang w:val="ro-RO" w:eastAsia="en-US"/>
              </w:rPr>
              <w:t>;</w:t>
            </w:r>
          </w:p>
          <w:p w14:paraId="25BA3599" w14:textId="77777777" w:rsidR="00AA39A2" w:rsidRDefault="00AA39A2" w:rsidP="00AA39A2">
            <w:pPr>
              <w:pStyle w:val="ListParagraph"/>
              <w:numPr>
                <w:ilvl w:val="0"/>
                <w:numId w:val="23"/>
              </w:numPr>
              <w:spacing w:after="200" w:line="276" w:lineRule="auto"/>
              <w:rPr>
                <w:rFonts w:eastAsiaTheme="minorHAnsi"/>
                <w:sz w:val="24"/>
                <w:szCs w:val="24"/>
                <w:lang w:val="ro-RO" w:eastAsia="en-US"/>
              </w:rPr>
            </w:pPr>
            <w:r w:rsidRPr="006B7689">
              <w:rPr>
                <w:rFonts w:eastAsiaTheme="minorHAnsi"/>
                <w:sz w:val="24"/>
                <w:szCs w:val="24"/>
                <w:lang w:val="ro-RO" w:eastAsia="en-US"/>
              </w:rPr>
              <w:t>Să propună soluţii viabile ce ar ameliora criza apei</w:t>
            </w:r>
            <w:r>
              <w:rPr>
                <w:rFonts w:eastAsiaTheme="minorHAnsi"/>
                <w:sz w:val="24"/>
                <w:szCs w:val="24"/>
                <w:lang w:val="ro-RO" w:eastAsia="en-US"/>
              </w:rPr>
              <w:t>.</w:t>
            </w:r>
          </w:p>
          <w:p w14:paraId="73A6F756" w14:textId="77777777" w:rsidR="00A90CB1" w:rsidRDefault="00A90CB1" w:rsidP="00A90CB1">
            <w:pPr>
              <w:pStyle w:val="ListParagraph"/>
              <w:spacing w:after="200" w:line="276" w:lineRule="auto"/>
              <w:rPr>
                <w:rFonts w:eastAsiaTheme="minorHAnsi"/>
                <w:sz w:val="24"/>
                <w:szCs w:val="24"/>
                <w:lang w:val="ro-RO" w:eastAsia="en-US"/>
              </w:rPr>
            </w:pPr>
            <w:r w:rsidRPr="00A90CB1">
              <w:rPr>
                <w:rFonts w:eastAsiaTheme="minorHAnsi"/>
                <w:sz w:val="24"/>
                <w:szCs w:val="24"/>
                <w:highlight w:val="magenta"/>
                <w:lang w:val="ro-RO" w:eastAsia="en-US"/>
              </w:rPr>
              <w:t>PLAN DE LUCRU</w:t>
            </w:r>
          </w:p>
          <w:p w14:paraId="676B8664" w14:textId="77777777" w:rsidR="00A90CB1" w:rsidRPr="001E6EAB" w:rsidRDefault="00A90CB1" w:rsidP="00A90CB1">
            <w:pPr>
              <w:pStyle w:val="abstract"/>
              <w:spacing w:after="0"/>
              <w:ind w:left="0"/>
              <w:rPr>
                <w:b/>
                <w:sz w:val="24"/>
                <w:szCs w:val="24"/>
                <w:lang w:val="ro-RO"/>
              </w:rPr>
            </w:pPr>
            <w:r w:rsidRPr="008F0C17">
              <w:rPr>
                <w:b/>
                <w:sz w:val="24"/>
                <w:szCs w:val="24"/>
                <w:highlight w:val="cyan"/>
                <w:lang w:val="ro-RO"/>
              </w:rPr>
              <w:t>Partea 1:</w:t>
            </w:r>
            <w:r w:rsidRPr="008F0C17">
              <w:rPr>
                <w:sz w:val="24"/>
                <w:szCs w:val="24"/>
                <w:highlight w:val="cyan"/>
                <w:lang w:val="ro-RO"/>
              </w:rPr>
              <w:t xml:space="preserve"> </w:t>
            </w:r>
            <w:r w:rsidR="000C22BD" w:rsidRPr="000C22BD">
              <w:rPr>
                <w:b/>
                <w:sz w:val="24"/>
                <w:szCs w:val="24"/>
                <w:lang w:val="ro-RO"/>
              </w:rPr>
              <w:t>Poluarea apei</w:t>
            </w:r>
          </w:p>
          <w:p w14:paraId="230F96C0" w14:textId="77777777" w:rsidR="00A90CB1" w:rsidRPr="000C22BD" w:rsidRDefault="00DB70C7" w:rsidP="00A90CB1">
            <w:pPr>
              <w:spacing w:after="180" w:line="360" w:lineRule="atLeast"/>
              <w:ind w:firstLine="708"/>
              <w:jc w:val="both"/>
              <w:rPr>
                <w:b/>
                <w:sz w:val="24"/>
                <w:szCs w:val="24"/>
                <w:lang w:val="ro-RO"/>
              </w:rPr>
            </w:pPr>
            <w:r>
              <w:rPr>
                <w:sz w:val="24"/>
                <w:szCs w:val="24"/>
                <w:lang w:val="ro-RO"/>
              </w:rPr>
              <w:t>În prima oră p</w:t>
            </w:r>
            <w:r w:rsidR="00A90CB1" w:rsidRPr="001E6EAB">
              <w:rPr>
                <w:sz w:val="24"/>
                <w:szCs w:val="24"/>
                <w:lang w:val="ro-RO"/>
              </w:rPr>
              <w:t>rofesorul solicită elevilor prezentarea de ştiri ecologice din ultima lună ( 22 martie – Ziua mon</w:t>
            </w:r>
            <w:r w:rsidR="00C12704">
              <w:rPr>
                <w:sz w:val="24"/>
                <w:szCs w:val="24"/>
                <w:lang w:val="ro-RO"/>
              </w:rPr>
              <w:t xml:space="preserve">dială a protecţiei apelor, 27 </w:t>
            </w:r>
            <w:r w:rsidR="00A90CB1" w:rsidRPr="001E6EAB">
              <w:rPr>
                <w:sz w:val="24"/>
                <w:szCs w:val="24"/>
                <w:lang w:val="ro-RO"/>
              </w:rPr>
              <w:t>martie</w:t>
            </w:r>
            <w:r w:rsidR="00C12704">
              <w:rPr>
                <w:sz w:val="24"/>
                <w:szCs w:val="24"/>
                <w:lang w:val="ro-RO"/>
              </w:rPr>
              <w:t>-</w:t>
            </w:r>
            <w:r w:rsidR="00A90CB1" w:rsidRPr="001E6EAB">
              <w:rPr>
                <w:sz w:val="24"/>
                <w:szCs w:val="24"/>
                <w:lang w:val="ro-RO"/>
              </w:rPr>
              <w:t xml:space="preserve"> Ziua internaţională a apei, 1 aprilie – Ziua internaţională a păsărilor, 15 martie - 15 aprilie luna pădurii), apoi anunţă titlul lecţiei </w:t>
            </w:r>
            <w:r w:rsidR="00A90CB1" w:rsidRPr="000C22BD">
              <w:rPr>
                <w:b/>
                <w:sz w:val="24"/>
                <w:szCs w:val="24"/>
                <w:lang w:val="ro-RO"/>
              </w:rPr>
              <w:t>„</w:t>
            </w:r>
            <w:r w:rsidR="000C22BD" w:rsidRPr="000C22BD">
              <w:rPr>
                <w:b/>
                <w:i/>
                <w:sz w:val="24"/>
                <w:szCs w:val="24"/>
                <w:lang w:val="ro-RO"/>
              </w:rPr>
              <w:t>Dacă dispare apa, dispare viața?</w:t>
            </w:r>
            <w:r w:rsidR="00A90CB1" w:rsidRPr="000C22BD">
              <w:rPr>
                <w:b/>
                <w:sz w:val="24"/>
                <w:szCs w:val="24"/>
                <w:lang w:val="ro-RO"/>
              </w:rPr>
              <w:t>”</w:t>
            </w:r>
          </w:p>
          <w:p w14:paraId="28171739" w14:textId="77777777" w:rsidR="00A90CB1" w:rsidRPr="001E6EAB" w:rsidRDefault="000C22BD" w:rsidP="00A90CB1">
            <w:pPr>
              <w:spacing w:after="180" w:line="360" w:lineRule="atLeast"/>
              <w:ind w:firstLine="708"/>
              <w:jc w:val="both"/>
              <w:rPr>
                <w:color w:val="737373"/>
                <w:sz w:val="24"/>
                <w:szCs w:val="24"/>
                <w:lang w:val="ro-RO" w:eastAsia="ro-RO"/>
              </w:rPr>
            </w:pPr>
            <w:r>
              <w:rPr>
                <w:sz w:val="24"/>
                <w:szCs w:val="24"/>
                <w:lang w:val="ro-RO"/>
              </w:rPr>
              <w:t>Profesorul cere elevilor să</w:t>
            </w:r>
            <w:r w:rsidR="00A90CB1">
              <w:rPr>
                <w:sz w:val="24"/>
                <w:szCs w:val="24"/>
                <w:lang w:val="ro-RO"/>
              </w:rPr>
              <w:t xml:space="preserve"> </w:t>
            </w:r>
            <w:r>
              <w:rPr>
                <w:sz w:val="24"/>
                <w:szCs w:val="24"/>
                <w:lang w:val="ro-RO"/>
              </w:rPr>
              <w:t>se informeze referitor la  poluarea</w:t>
            </w:r>
            <w:r w:rsidR="00DB70C7">
              <w:rPr>
                <w:sz w:val="24"/>
                <w:szCs w:val="24"/>
                <w:lang w:val="ro-RO"/>
              </w:rPr>
              <w:t xml:space="preserve"> apei, accesând</w:t>
            </w:r>
            <w:r w:rsidR="005F79FB">
              <w:rPr>
                <w:sz w:val="24"/>
                <w:szCs w:val="24"/>
                <w:lang w:val="ro-RO"/>
              </w:rPr>
              <w:t>:</w:t>
            </w:r>
          </w:p>
          <w:p w14:paraId="18E2A686" w14:textId="77777777" w:rsidR="00A90CB1" w:rsidRDefault="000F36AF" w:rsidP="00A90CB1">
            <w:pPr>
              <w:pStyle w:val="ListParagraph"/>
              <w:spacing w:after="200" w:line="276" w:lineRule="auto"/>
              <w:rPr>
                <w:rStyle w:val="uri"/>
                <w:rFonts w:ascii="Times New Roman" w:hAnsi="Times New Roman" w:cs="Times New Roman"/>
                <w:color w:val="auto"/>
              </w:rPr>
            </w:pPr>
            <w:hyperlink r:id="rId8" w:history="1">
              <w:r w:rsidR="005F79FB" w:rsidRPr="007564B1">
                <w:rPr>
                  <w:rStyle w:val="Hyperlink"/>
                  <w:sz w:val="24"/>
                  <w:szCs w:val="24"/>
                </w:rPr>
                <w:t>http://www.bioterapi.ro/formulechimice/index_apa.html</w:t>
              </w:r>
            </w:hyperlink>
          </w:p>
          <w:p w14:paraId="4A1B1ABA" w14:textId="77777777" w:rsidR="005F79FB" w:rsidRDefault="000F36AF" w:rsidP="00A90CB1">
            <w:pPr>
              <w:pStyle w:val="ListParagraph"/>
              <w:spacing w:after="200" w:line="276" w:lineRule="auto"/>
              <w:rPr>
                <w:rStyle w:val="uri"/>
                <w:rFonts w:ascii="Times New Roman" w:hAnsi="Times New Roman" w:cs="Times New Roman"/>
                <w:color w:val="auto"/>
              </w:rPr>
            </w:pPr>
            <w:hyperlink r:id="rId9" w:history="1">
              <w:r w:rsidR="005F79FB" w:rsidRPr="007564B1">
                <w:rPr>
                  <w:rStyle w:val="Hyperlink"/>
                  <w:sz w:val="24"/>
                  <w:szCs w:val="24"/>
                </w:rPr>
                <w:t>http://www.slideshare.net/didacticaro/apa-material-teoretic</w:t>
              </w:r>
            </w:hyperlink>
          </w:p>
          <w:p w14:paraId="0CDD2651" w14:textId="77777777" w:rsidR="001C3E91" w:rsidRPr="002C5E8A" w:rsidRDefault="001C3E91" w:rsidP="001C3E91">
            <w:pPr>
              <w:ind w:left="708"/>
              <w:jc w:val="both"/>
              <w:rPr>
                <w:sz w:val="24"/>
                <w:szCs w:val="24"/>
                <w:lang w:val="ro-RO" w:eastAsia="en-US"/>
              </w:rPr>
            </w:pPr>
            <w:r>
              <w:rPr>
                <w:sz w:val="24"/>
                <w:szCs w:val="24"/>
                <w:lang w:val="ro-RO" w:eastAsia="en-US"/>
              </w:rPr>
              <w:t xml:space="preserve">         În a doua oră p</w:t>
            </w:r>
            <w:r w:rsidRPr="002C5E8A">
              <w:rPr>
                <w:sz w:val="24"/>
                <w:szCs w:val="24"/>
                <w:lang w:val="ro-RO" w:eastAsia="en-US"/>
              </w:rPr>
              <w:t xml:space="preserve">rofesorul solicită elevilor să se gândească şi să facă o clasificare a apei , ce sugerează cuvintele </w:t>
            </w:r>
            <w:r w:rsidRPr="002C5E8A">
              <w:rPr>
                <w:b/>
                <w:sz w:val="24"/>
                <w:szCs w:val="24"/>
                <w:lang w:val="ro-RO" w:eastAsia="en-US"/>
              </w:rPr>
              <w:t>poluare</w:t>
            </w:r>
            <w:r w:rsidRPr="002C5E8A">
              <w:rPr>
                <w:sz w:val="24"/>
                <w:szCs w:val="24"/>
                <w:lang w:val="ro-RO" w:eastAsia="en-US"/>
              </w:rPr>
              <w:t xml:space="preserve">, </w:t>
            </w:r>
            <w:r w:rsidRPr="002C5E8A">
              <w:rPr>
                <w:b/>
                <w:sz w:val="24"/>
                <w:szCs w:val="24"/>
                <w:lang w:val="ro-RO" w:eastAsia="en-US"/>
              </w:rPr>
              <w:t>poluarea apelor.</w:t>
            </w:r>
            <w:r w:rsidRPr="002C5E8A">
              <w:rPr>
                <w:sz w:val="24"/>
                <w:szCs w:val="24"/>
                <w:lang w:val="ro-RO" w:eastAsia="en-US"/>
              </w:rPr>
              <w:t xml:space="preserve"> </w:t>
            </w:r>
          </w:p>
          <w:p w14:paraId="1B13B59D" w14:textId="77777777" w:rsidR="001C3E91" w:rsidRPr="002C5E8A" w:rsidRDefault="001C3E91" w:rsidP="001C3E91">
            <w:pPr>
              <w:ind w:left="708" w:firstLine="708"/>
              <w:jc w:val="both"/>
              <w:rPr>
                <w:sz w:val="24"/>
                <w:szCs w:val="24"/>
                <w:lang w:val="ro-RO" w:eastAsia="en-US"/>
              </w:rPr>
            </w:pPr>
          </w:p>
          <w:p w14:paraId="5E2B06C0" w14:textId="77777777" w:rsidR="001C3E91" w:rsidRPr="002C5E8A" w:rsidRDefault="001C3E91" w:rsidP="001C3E91">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Materiale:</w:t>
            </w:r>
          </w:p>
          <w:p w14:paraId="33AECEDD" w14:textId="77777777" w:rsidR="001C3E91" w:rsidRPr="002C5E8A" w:rsidRDefault="001C3E91" w:rsidP="001C3E91">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-apă potabilă, pahare Berzelius, hârtie de filtru, vată, nisip, burete, sită, sol, amidon, cărbune animal, baghete de sticlă, pâlnii de sticlă, coloranţi, detergenţi şi petrol</w:t>
            </w:r>
          </w:p>
          <w:p w14:paraId="5442C954" w14:textId="77777777" w:rsidR="001C3E91" w:rsidRPr="002C5E8A" w:rsidRDefault="001C3E91" w:rsidP="001C3E91">
            <w:pPr>
              <w:spacing w:after="200" w:line="276" w:lineRule="auto"/>
              <w:contextualSpacing/>
              <w:rPr>
                <w:rFonts w:eastAsiaTheme="minorHAnsi"/>
                <w:sz w:val="24"/>
                <w:szCs w:val="24"/>
                <w:lang w:val="ro-RO" w:eastAsia="en-US"/>
              </w:rPr>
            </w:pPr>
            <w:r>
              <w:rPr>
                <w:rFonts w:eastAsiaTheme="minorHAnsi"/>
                <w:sz w:val="24"/>
                <w:szCs w:val="24"/>
                <w:lang w:val="ro-RO" w:eastAsia="en-US"/>
              </w:rPr>
              <w:t xml:space="preserve">                 </w:t>
            </w:r>
            <w:r w:rsidRPr="002C5E8A">
              <w:rPr>
                <w:rFonts w:eastAsiaTheme="minorHAnsi"/>
                <w:sz w:val="24"/>
                <w:szCs w:val="24"/>
                <w:lang w:val="ro-RO" w:eastAsia="en-US"/>
              </w:rPr>
              <w:t>Se cere elevilor să facă un desen, o schemă sau o schiţă a circuitului apei în natură incluzând şi apa freatică</w:t>
            </w:r>
          </w:p>
          <w:p w14:paraId="21327B93" w14:textId="77777777" w:rsidR="001C3E91" w:rsidRDefault="001C3E91" w:rsidP="001C3E91">
            <w:pPr>
              <w:spacing w:after="200" w:line="276" w:lineRule="auto"/>
              <w:contextualSpacing/>
              <w:rPr>
                <w:rFonts w:eastAsiaTheme="minorHAnsi"/>
                <w:sz w:val="24"/>
                <w:szCs w:val="24"/>
                <w:lang w:val="ro-RO" w:eastAsia="en-US"/>
              </w:rPr>
            </w:pPr>
            <w:r>
              <w:rPr>
                <w:rFonts w:eastAsiaTheme="minorHAnsi"/>
                <w:sz w:val="24"/>
                <w:szCs w:val="24"/>
                <w:lang w:val="ro-RO" w:eastAsia="en-US"/>
              </w:rPr>
              <w:t xml:space="preserve">                </w:t>
            </w:r>
            <w:r w:rsidRPr="002C5E8A">
              <w:rPr>
                <w:rFonts w:eastAsiaTheme="minorHAnsi"/>
                <w:sz w:val="24"/>
                <w:szCs w:val="24"/>
                <w:lang w:val="ro-RO" w:eastAsia="en-US"/>
              </w:rPr>
              <w:t xml:space="preserve"> Se constituie grupuri de lucru de câte patru elevi şi li se cere să-şi confrunte producţiile individuale şi să ajungă la o soluţie unică</w:t>
            </w:r>
          </w:p>
          <w:p w14:paraId="28BB8B00" w14:textId="77777777" w:rsidR="00C15997" w:rsidRPr="002C5E8A" w:rsidRDefault="00C15997" w:rsidP="001C3E91">
            <w:pPr>
              <w:spacing w:after="200" w:line="276" w:lineRule="auto"/>
              <w:contextualSpacing/>
              <w:rPr>
                <w:rFonts w:eastAsiaTheme="minorHAnsi"/>
                <w:sz w:val="24"/>
                <w:szCs w:val="24"/>
                <w:lang w:val="ro-RO" w:eastAsia="en-US"/>
              </w:rPr>
            </w:pPr>
          </w:p>
          <w:p w14:paraId="3DD03540" w14:textId="77777777" w:rsidR="00C15997" w:rsidRDefault="00C15997" w:rsidP="00C15997">
            <w:pPr>
              <w:jc w:val="both"/>
              <w:rPr>
                <w:b/>
                <w:sz w:val="24"/>
                <w:szCs w:val="24"/>
                <w:lang w:val="ro-RO"/>
              </w:rPr>
            </w:pPr>
            <w:r w:rsidRPr="005F6AA0">
              <w:rPr>
                <w:b/>
                <w:sz w:val="24"/>
                <w:szCs w:val="24"/>
                <w:highlight w:val="cyan"/>
                <w:lang w:val="ro-RO"/>
              </w:rPr>
              <w:t>Partea 2:</w:t>
            </w:r>
            <w:r>
              <w:rPr>
                <w:b/>
                <w:sz w:val="24"/>
                <w:szCs w:val="24"/>
                <w:lang w:val="ro-RO"/>
              </w:rPr>
              <w:t xml:space="preserve"> </w:t>
            </w:r>
            <w:r w:rsidRPr="002C5E8A">
              <w:rPr>
                <w:b/>
                <w:sz w:val="24"/>
                <w:szCs w:val="24"/>
                <w:lang w:val="ro-RO"/>
              </w:rPr>
              <w:t>Apa-sursa vieţii</w:t>
            </w:r>
          </w:p>
          <w:p w14:paraId="77979F34" w14:textId="77777777" w:rsidR="00C15997" w:rsidRDefault="00C15997" w:rsidP="00C15997">
            <w:pPr>
              <w:rPr>
                <w:sz w:val="24"/>
                <w:szCs w:val="24"/>
              </w:rPr>
            </w:pPr>
            <w:r>
              <w:rPr>
                <w:sz w:val="24"/>
                <w:szCs w:val="24"/>
              </w:rPr>
              <w:t xml:space="preserve">               </w:t>
            </w:r>
            <w:r w:rsidRPr="002C5E8A">
              <w:rPr>
                <w:sz w:val="24"/>
                <w:szCs w:val="24"/>
              </w:rPr>
              <w:t xml:space="preserve">Pentru </w:t>
            </w:r>
            <w:r>
              <w:rPr>
                <w:sz w:val="24"/>
                <w:szCs w:val="24"/>
              </w:rPr>
              <w:t>realizarea obiectivelor, profesorul  propune</w:t>
            </w:r>
            <w:r w:rsidRPr="002C5E8A">
              <w:rPr>
                <w:sz w:val="24"/>
                <w:szCs w:val="24"/>
              </w:rPr>
              <w:t xml:space="preserve">  utilizarea fişelor de lucru pe grupe cu sarcini diferite (fizicieni, chimişti, biologi, </w:t>
            </w:r>
            <w:r>
              <w:rPr>
                <w:sz w:val="24"/>
                <w:szCs w:val="24"/>
              </w:rPr>
              <w:t>ecologi).</w:t>
            </w:r>
          </w:p>
          <w:p w14:paraId="0EC38E9F" w14:textId="77777777" w:rsidR="00C15997" w:rsidRPr="002C5E8A" w:rsidRDefault="00C15997" w:rsidP="00C15997">
            <w:pPr>
              <w:jc w:val="both"/>
              <w:rPr>
                <w:b/>
                <w:sz w:val="24"/>
                <w:szCs w:val="24"/>
                <w:lang w:val="ro-RO"/>
              </w:rPr>
            </w:pPr>
          </w:p>
          <w:p w14:paraId="7F431FA2" w14:textId="77777777" w:rsidR="001C3E91" w:rsidRDefault="00C15997" w:rsidP="00C15997">
            <w:pPr>
              <w:spacing w:after="200" w:line="276" w:lineRule="auto"/>
              <w:rPr>
                <w:b/>
                <w:sz w:val="24"/>
                <w:szCs w:val="24"/>
                <w:lang w:val="ro-RO"/>
              </w:rPr>
            </w:pPr>
            <w:r w:rsidRPr="005F6AA0">
              <w:rPr>
                <w:b/>
                <w:sz w:val="24"/>
                <w:szCs w:val="24"/>
                <w:highlight w:val="cyan"/>
                <w:lang w:val="ro-RO"/>
              </w:rPr>
              <w:t>Partea 3:</w:t>
            </w:r>
            <w:r>
              <w:rPr>
                <w:b/>
                <w:sz w:val="24"/>
                <w:szCs w:val="24"/>
                <w:lang w:val="ro-RO"/>
              </w:rPr>
              <w:t xml:space="preserve"> Efectele poluării</w:t>
            </w:r>
          </w:p>
          <w:p w14:paraId="4D217AB1" w14:textId="77777777" w:rsidR="00C60DD9" w:rsidRPr="002C5E8A" w:rsidRDefault="00C60DD9" w:rsidP="00C60DD9">
            <w:pPr>
              <w:jc w:val="both"/>
              <w:rPr>
                <w:sz w:val="24"/>
                <w:szCs w:val="24"/>
                <w:lang w:val="ro-RO" w:eastAsia="en-US"/>
              </w:rPr>
            </w:pPr>
            <w:r w:rsidRPr="002C5E8A">
              <w:rPr>
                <w:sz w:val="24"/>
                <w:szCs w:val="24"/>
                <w:lang w:val="ro-RO" w:eastAsia="en-US"/>
              </w:rPr>
              <w:tab/>
              <w:t xml:space="preserve">Profesorul împarte elevii în patru grupe. </w:t>
            </w:r>
          </w:p>
          <w:p w14:paraId="186CC76C" w14:textId="77777777" w:rsidR="00C60DD9" w:rsidRPr="002C5E8A" w:rsidRDefault="00C60DD9" w:rsidP="00C60DD9">
            <w:pPr>
              <w:ind w:firstLine="708"/>
              <w:jc w:val="both"/>
              <w:rPr>
                <w:sz w:val="24"/>
                <w:szCs w:val="24"/>
                <w:lang w:val="ro-RO" w:eastAsia="en-US"/>
              </w:rPr>
            </w:pPr>
            <w:r w:rsidRPr="002C5E8A">
              <w:rPr>
                <w:sz w:val="24"/>
                <w:szCs w:val="24"/>
                <w:lang w:val="ro-RO" w:eastAsia="en-US"/>
              </w:rPr>
              <w:t>Fiecare grupă de elevi primeşte  o coală de hârtie mare pe care vor trece  modalităţile de poluare a apei (fiecare grupă de elevi primeşte indicaţia la care sursă de poluare să se refere).</w:t>
            </w:r>
          </w:p>
          <w:p w14:paraId="202B3C06" w14:textId="77777777" w:rsidR="00C60DD9" w:rsidRPr="00C15997" w:rsidRDefault="00C60DD9" w:rsidP="00C60DD9">
            <w:pPr>
              <w:spacing w:after="200" w:line="276" w:lineRule="auto"/>
              <w:rPr>
                <w:rStyle w:val="uri"/>
                <w:rFonts w:ascii="Times New Roman" w:hAnsi="Times New Roman" w:cs="Times New Roman"/>
                <w:color w:val="auto"/>
              </w:rPr>
            </w:pPr>
            <w:r>
              <w:rPr>
                <w:sz w:val="24"/>
                <w:szCs w:val="24"/>
                <w:lang w:val="ro-RO" w:eastAsia="en-US"/>
              </w:rPr>
              <w:lastRenderedPageBreak/>
              <w:t xml:space="preserve">           </w:t>
            </w:r>
            <w:r w:rsidRPr="002C5E8A">
              <w:rPr>
                <w:sz w:val="24"/>
                <w:szCs w:val="24"/>
                <w:lang w:val="ro-RO" w:eastAsia="en-US"/>
              </w:rPr>
              <w:t>Se listează ideile pe flip-chart</w:t>
            </w:r>
            <w:r>
              <w:rPr>
                <w:sz w:val="24"/>
                <w:szCs w:val="24"/>
                <w:lang w:val="ro-RO" w:eastAsia="en-US"/>
              </w:rPr>
              <w:t>.</w:t>
            </w:r>
          </w:p>
          <w:p w14:paraId="35AA7817" w14:textId="77777777" w:rsidR="005F79FB" w:rsidRPr="00C15997" w:rsidRDefault="005F79FB" w:rsidP="00C15997">
            <w:pPr>
              <w:spacing w:after="200" w:line="276" w:lineRule="auto"/>
              <w:rPr>
                <w:rFonts w:eastAsiaTheme="minorHAnsi"/>
                <w:sz w:val="24"/>
                <w:szCs w:val="24"/>
                <w:lang w:val="ro-RO" w:eastAsia="en-US"/>
              </w:rPr>
            </w:pPr>
          </w:p>
          <w:p w14:paraId="67CDCFE3" w14:textId="77777777" w:rsidR="00AA39A2" w:rsidRPr="006B7689" w:rsidRDefault="00AA39A2" w:rsidP="00AA39A2">
            <w:pPr>
              <w:pStyle w:val="title2"/>
              <w:spacing w:before="0" w:after="0"/>
              <w:ind w:left="0"/>
              <w:rPr>
                <w:rFonts w:ascii="Times New Roman" w:hAnsi="Times New Roman" w:cs="Times New Roman"/>
                <w:sz w:val="28"/>
                <w:szCs w:val="28"/>
                <w:lang w:val="ro-RO"/>
              </w:rPr>
            </w:pPr>
            <w:r w:rsidRPr="006B7689">
              <w:rPr>
                <w:rFonts w:ascii="Times New Roman" w:hAnsi="Times New Roman" w:cs="Times New Roman"/>
                <w:sz w:val="28"/>
                <w:szCs w:val="28"/>
                <w:lang w:val="ro-RO"/>
              </w:rPr>
              <w:t>Rezultatele învăţării:</w:t>
            </w:r>
          </w:p>
          <w:p w14:paraId="5DAD26E2" w14:textId="77777777" w:rsidR="00AA39A2" w:rsidRPr="006B7689" w:rsidRDefault="00AA39A2" w:rsidP="00AA39A2">
            <w:pPr>
              <w:pStyle w:val="Default"/>
            </w:pPr>
          </w:p>
          <w:p w14:paraId="56B989C3" w14:textId="77777777" w:rsidR="00AA39A2" w:rsidRPr="006B7689" w:rsidRDefault="00AA39A2" w:rsidP="00AA39A2">
            <w:pPr>
              <w:pStyle w:val="Default"/>
              <w:ind w:firstLine="708"/>
            </w:pPr>
            <w:r w:rsidRPr="006B7689">
              <w:t xml:space="preserve"> Elevii dezvoltă abilități de comunicare</w:t>
            </w:r>
            <w:r w:rsidRPr="006B7689">
              <w:rPr>
                <w:b/>
                <w:bCs/>
              </w:rPr>
              <w:t xml:space="preserve">, </w:t>
            </w:r>
            <w:r w:rsidRPr="006B7689">
              <w:t>de a prezenta observaţiile experimentale efectuate practic şi de a folosi limbajul chimic si biologic în enunţuri adecvate, de interpretare a rezultatelor experimentale obținute</w:t>
            </w:r>
            <w:r w:rsidRPr="006B7689">
              <w:rPr>
                <w:b/>
                <w:bCs/>
              </w:rPr>
              <w:t xml:space="preserve">. </w:t>
            </w:r>
            <w:r w:rsidRPr="006B7689">
              <w:t xml:space="preserve">Dezvoltă abilități de a lucra în echipă, de a prelua diferite roluri şi responsabilităţi, de a înţelege rolurile şi relaţiile în cadrul grupului. </w:t>
            </w:r>
          </w:p>
          <w:p w14:paraId="26E6D9A1" w14:textId="77777777" w:rsidR="00AA39A2" w:rsidRPr="006B7689" w:rsidRDefault="00AA39A2" w:rsidP="00AA39A2">
            <w:pPr>
              <w:pStyle w:val="Default"/>
              <w:ind w:firstLine="708"/>
            </w:pPr>
            <w:r w:rsidRPr="006B7689">
              <w:rPr>
                <w:b/>
                <w:bCs/>
                <w:i/>
                <w:iCs/>
              </w:rPr>
              <w:t xml:space="preserve">Elevul dezvoltă capacități și deprinderi intelectuale utilizând gândirea logică, intuitivă și creativă. </w:t>
            </w:r>
            <w:r w:rsidRPr="006B7689">
              <w:t xml:space="preserve">Dezvoltă abilități de recunoaștere a naturii unei probleme și de aplicare a algoritmilor în rezolvarea de probleme teoretice sau practice. </w:t>
            </w:r>
          </w:p>
          <w:p w14:paraId="0137BC86" w14:textId="77777777" w:rsidR="00AA39A2" w:rsidRPr="006B7689" w:rsidRDefault="00AA39A2" w:rsidP="00AA39A2">
            <w:pPr>
              <w:ind w:firstLine="708"/>
              <w:jc w:val="both"/>
              <w:rPr>
                <w:sz w:val="23"/>
                <w:szCs w:val="23"/>
              </w:rPr>
            </w:pPr>
            <w:r w:rsidRPr="006B7689">
              <w:rPr>
                <w:b/>
                <w:bCs/>
                <w:i/>
                <w:iCs/>
                <w:sz w:val="24"/>
                <w:szCs w:val="24"/>
              </w:rPr>
              <w:t xml:space="preserve">Elevul dezvoltă competențe </w:t>
            </w:r>
            <w:r w:rsidRPr="006B7689">
              <w:rPr>
                <w:sz w:val="24"/>
                <w:szCs w:val="24"/>
              </w:rPr>
              <w:t>în efectuarea de investigaţii pentru evidenţierea unor caracteristici, proprietăţi, relaţii, în asumarea unor responsabilități pentru efectuarea unor sarcini scrise sau verbale, dezvoltă capacitatea de cercetare și de studiu autonom</w:t>
            </w:r>
            <w:r w:rsidRPr="006B7689">
              <w:rPr>
                <w:sz w:val="23"/>
                <w:szCs w:val="23"/>
              </w:rPr>
              <w:t>.</w:t>
            </w:r>
          </w:p>
          <w:p w14:paraId="52481BA6" w14:textId="77777777" w:rsidR="00AA39A2" w:rsidRPr="006B7689" w:rsidRDefault="00AA39A2" w:rsidP="00AA39A2">
            <w:pPr>
              <w:ind w:firstLine="708"/>
              <w:jc w:val="both"/>
              <w:rPr>
                <w:sz w:val="24"/>
                <w:szCs w:val="24"/>
                <w:lang w:val="ro-RO"/>
              </w:rPr>
            </w:pPr>
          </w:p>
          <w:p w14:paraId="33598746" w14:textId="77777777" w:rsidR="00AA39A2" w:rsidRPr="006B7689" w:rsidRDefault="00AA39A2" w:rsidP="00AA39A2">
            <w:pPr>
              <w:pStyle w:val="title2"/>
              <w:spacing w:before="0" w:after="0"/>
              <w:ind w:left="0"/>
              <w:rPr>
                <w:rFonts w:ascii="Times New Roman" w:hAnsi="Times New Roman" w:cs="Times New Roman"/>
                <w:sz w:val="32"/>
                <w:lang w:val="ro-RO"/>
              </w:rPr>
            </w:pPr>
            <w:r w:rsidRPr="006B7689">
              <w:rPr>
                <w:rFonts w:ascii="Times New Roman" w:hAnsi="Times New Roman" w:cs="Times New Roman"/>
                <w:sz w:val="32"/>
                <w:lang w:val="ro-RO"/>
              </w:rPr>
              <w:t>Strategia de predare sugerată:</w:t>
            </w:r>
          </w:p>
          <w:p w14:paraId="0CA750D0" w14:textId="77777777" w:rsidR="00AA39A2" w:rsidRPr="006B7689" w:rsidRDefault="00AA39A2" w:rsidP="00AA39A2">
            <w:pPr>
              <w:pStyle w:val="body"/>
              <w:rPr>
                <w:lang w:val="ro-RO"/>
              </w:rPr>
            </w:pPr>
          </w:p>
          <w:p w14:paraId="09D400E0" w14:textId="77777777" w:rsidR="00AA39A2" w:rsidRPr="006B7689" w:rsidRDefault="00AA39A2" w:rsidP="00AA39A2">
            <w:pPr>
              <w:spacing w:after="200" w:line="276" w:lineRule="auto"/>
              <w:jc w:val="both"/>
              <w:rPr>
                <w:rFonts w:eastAsia="Calibri"/>
                <w:sz w:val="24"/>
                <w:szCs w:val="24"/>
                <w:lang w:val="ro-RO" w:eastAsia="en-US"/>
              </w:rPr>
            </w:pPr>
            <w:r w:rsidRPr="00AA39A2">
              <w:rPr>
                <w:rFonts w:eastAsia="Calibri"/>
                <w:i/>
                <w:sz w:val="24"/>
                <w:szCs w:val="24"/>
                <w:highlight w:val="yellow"/>
                <w:u w:val="single"/>
                <w:lang w:val="ro-RO" w:eastAsia="en-US"/>
              </w:rPr>
              <w:t>Metode şi procedee didactice:</w:t>
            </w:r>
            <w:r w:rsidRPr="006B7689">
              <w:rPr>
                <w:rFonts w:eastAsia="Calibri"/>
                <w:sz w:val="24"/>
                <w:szCs w:val="24"/>
                <w:lang w:val="ro-RO" w:eastAsia="en-US"/>
              </w:rPr>
              <w:t xml:space="preserve"> observarea dirijată, observarea independentă, conversaţia, explicaţia, comparaţia, învăţarea prin descoperire, problematizarea, demonstraţia.</w:t>
            </w:r>
          </w:p>
          <w:p w14:paraId="25324587" w14:textId="77777777" w:rsidR="00AA39A2" w:rsidRPr="006B7689" w:rsidRDefault="00AA39A2" w:rsidP="00AA39A2">
            <w:pPr>
              <w:spacing w:after="200" w:line="276" w:lineRule="auto"/>
              <w:jc w:val="both"/>
              <w:rPr>
                <w:rFonts w:eastAsia="Calibri"/>
                <w:i/>
                <w:sz w:val="24"/>
                <w:szCs w:val="24"/>
                <w:u w:val="single"/>
                <w:lang w:val="ro-RO" w:eastAsia="en-US"/>
              </w:rPr>
            </w:pPr>
            <w:r w:rsidRPr="00AA39A2">
              <w:rPr>
                <w:rFonts w:eastAsia="Calibri"/>
                <w:i/>
                <w:sz w:val="24"/>
                <w:szCs w:val="24"/>
                <w:highlight w:val="yellow"/>
                <w:u w:val="single"/>
                <w:lang w:val="ro-RO" w:eastAsia="en-US"/>
              </w:rPr>
              <w:t>Material didactic şi mijloace moderne de instruire:</w:t>
            </w:r>
            <w:r w:rsidRPr="006B7689">
              <w:rPr>
                <w:rFonts w:eastAsia="Calibri"/>
                <w:i/>
                <w:sz w:val="24"/>
                <w:szCs w:val="24"/>
                <w:u w:val="single"/>
                <w:lang w:val="ro-RO" w:eastAsia="en-US"/>
              </w:rPr>
              <w:t xml:space="preserve"> </w:t>
            </w:r>
          </w:p>
          <w:p w14:paraId="14A20FB5" w14:textId="77777777" w:rsidR="00AA39A2" w:rsidRPr="006B7689" w:rsidRDefault="00AA39A2" w:rsidP="00AA39A2">
            <w:pPr>
              <w:spacing w:after="200" w:line="276" w:lineRule="auto"/>
              <w:jc w:val="both"/>
              <w:rPr>
                <w:rFonts w:eastAsia="Calibri"/>
                <w:sz w:val="24"/>
                <w:szCs w:val="24"/>
                <w:lang w:val="ro-RO" w:eastAsia="en-US"/>
              </w:rPr>
            </w:pPr>
            <w:r w:rsidRPr="006B7689">
              <w:rPr>
                <w:rFonts w:eastAsia="Calibri"/>
                <w:sz w:val="24"/>
                <w:szCs w:val="24"/>
                <w:lang w:val="ro-RO" w:eastAsia="en-US"/>
              </w:rPr>
              <w:tab/>
              <w:t>1. pentru secvenţele colective (activitate frontală): imagini  proiectate privind poluarea naturală şi artificială a  mediului;</w:t>
            </w:r>
            <w:r>
              <w:rPr>
                <w:rFonts w:eastAsia="Calibri"/>
                <w:sz w:val="24"/>
                <w:szCs w:val="24"/>
                <w:lang w:val="ro-RO" w:eastAsia="en-US"/>
              </w:rPr>
              <w:t xml:space="preserve"> prezentare P</w:t>
            </w:r>
            <w:r w:rsidRPr="006B7689">
              <w:rPr>
                <w:rFonts w:eastAsia="Calibri"/>
                <w:sz w:val="24"/>
                <w:szCs w:val="24"/>
                <w:lang w:val="ro-RO" w:eastAsia="en-US"/>
              </w:rPr>
              <w:t>ower-</w:t>
            </w:r>
            <w:r>
              <w:rPr>
                <w:rFonts w:eastAsia="Calibri"/>
                <w:sz w:val="24"/>
                <w:szCs w:val="24"/>
                <w:lang w:val="ro-RO" w:eastAsia="en-US"/>
              </w:rPr>
              <w:t xml:space="preserve"> </w:t>
            </w:r>
            <w:r w:rsidRPr="006B7689">
              <w:rPr>
                <w:rFonts w:eastAsia="Calibri"/>
                <w:sz w:val="24"/>
                <w:szCs w:val="24"/>
                <w:lang w:val="ro-RO" w:eastAsia="en-US"/>
              </w:rPr>
              <w:t>point cu circuitul apei în natură</w:t>
            </w:r>
            <w:r>
              <w:rPr>
                <w:rFonts w:eastAsia="Calibri"/>
                <w:sz w:val="24"/>
                <w:szCs w:val="24"/>
                <w:lang w:val="ro-RO" w:eastAsia="en-US"/>
              </w:rPr>
              <w:t>;</w:t>
            </w:r>
          </w:p>
          <w:p w14:paraId="2841470E" w14:textId="77777777" w:rsidR="00AA39A2" w:rsidRPr="006B7689" w:rsidRDefault="00AA39A2" w:rsidP="00AA39A2">
            <w:pPr>
              <w:spacing w:after="200" w:line="276" w:lineRule="auto"/>
              <w:jc w:val="both"/>
              <w:rPr>
                <w:rFonts w:eastAsia="Calibri"/>
                <w:sz w:val="24"/>
                <w:szCs w:val="24"/>
                <w:lang w:val="ro-RO" w:eastAsia="en-US"/>
              </w:rPr>
            </w:pPr>
            <w:r w:rsidRPr="006B7689">
              <w:rPr>
                <w:rFonts w:eastAsia="Calibri"/>
                <w:sz w:val="24"/>
                <w:szCs w:val="24"/>
                <w:lang w:val="ro-RO" w:eastAsia="en-US"/>
              </w:rPr>
              <w:tab/>
              <w:t>2. pentru activitate pe grupe: fişe de lucru pentru activitatea  în grup şi învăţare prin cooperare;</w:t>
            </w:r>
          </w:p>
          <w:p w14:paraId="6B4FB5AE" w14:textId="77777777" w:rsidR="00AA39A2" w:rsidRPr="006B7689" w:rsidRDefault="00AA39A2" w:rsidP="00AA39A2">
            <w:pPr>
              <w:spacing w:after="200" w:line="276" w:lineRule="auto"/>
              <w:jc w:val="both"/>
              <w:rPr>
                <w:rFonts w:eastAsia="Calibri"/>
                <w:sz w:val="24"/>
                <w:szCs w:val="24"/>
                <w:lang w:val="ro-RO" w:eastAsia="en-US"/>
              </w:rPr>
            </w:pPr>
            <w:r w:rsidRPr="006B7689">
              <w:rPr>
                <w:rFonts w:eastAsia="Calibri"/>
                <w:sz w:val="24"/>
                <w:szCs w:val="24"/>
                <w:lang w:val="ro-RO" w:eastAsia="en-US"/>
              </w:rPr>
              <w:tab/>
              <w:t>3. pentru activitate individuală : fotografii din manualul şcolar; probe de evaluare.</w:t>
            </w:r>
          </w:p>
          <w:p w14:paraId="6BF9CCFE" w14:textId="77777777" w:rsidR="00AA39A2" w:rsidRPr="006B7689" w:rsidRDefault="00AA39A2" w:rsidP="00AA39A2">
            <w:pPr>
              <w:spacing w:after="200" w:line="276" w:lineRule="auto"/>
              <w:jc w:val="both"/>
              <w:rPr>
                <w:rFonts w:eastAsia="Calibri"/>
                <w:sz w:val="24"/>
                <w:szCs w:val="24"/>
                <w:lang w:val="ro-RO" w:eastAsia="en-US"/>
              </w:rPr>
            </w:pPr>
            <w:r w:rsidRPr="00AA39A2">
              <w:rPr>
                <w:rFonts w:eastAsia="Calibri"/>
                <w:i/>
                <w:sz w:val="24"/>
                <w:szCs w:val="24"/>
                <w:highlight w:val="yellow"/>
                <w:u w:val="single"/>
                <w:lang w:val="ro-RO" w:eastAsia="en-US"/>
              </w:rPr>
              <w:t>Categoria de lecţie:</w:t>
            </w:r>
            <w:r w:rsidRPr="006B7689">
              <w:rPr>
                <w:rFonts w:eastAsia="Calibri"/>
                <w:sz w:val="24"/>
                <w:szCs w:val="24"/>
                <w:lang w:val="ro-RO" w:eastAsia="en-US"/>
              </w:rPr>
              <w:t xml:space="preserve"> comunicare şi însuşire de noi cunoştinţe; tema are un  caracter interdisciplinar.</w:t>
            </w:r>
          </w:p>
          <w:p w14:paraId="693A24FB" w14:textId="77777777" w:rsidR="00AA39A2" w:rsidRPr="00AA39A2" w:rsidRDefault="00AA39A2" w:rsidP="00AA39A2">
            <w:pPr>
              <w:pStyle w:val="ListParagraph"/>
              <w:rPr>
                <w:sz w:val="24"/>
                <w:szCs w:val="24"/>
                <w:lang w:val="ro-RO"/>
              </w:rPr>
            </w:pPr>
          </w:p>
          <w:p w14:paraId="76A9A2FF" w14:textId="77777777" w:rsidR="00047638" w:rsidRDefault="00047638">
            <w:pPr>
              <w:rPr>
                <w:b/>
                <w:sz w:val="24"/>
                <w:szCs w:val="24"/>
                <w:lang w:val="ro-RO"/>
              </w:rPr>
            </w:pPr>
          </w:p>
        </w:tc>
      </w:tr>
    </w:tbl>
    <w:p w14:paraId="5C147FBF" w14:textId="77777777" w:rsidR="00047638" w:rsidRDefault="00047638" w:rsidP="00047638">
      <w:pPr>
        <w:ind w:left="765"/>
        <w:rPr>
          <w:b/>
          <w:sz w:val="24"/>
          <w:szCs w:val="24"/>
          <w:lang w:val="ro-RO"/>
        </w:rPr>
      </w:pPr>
    </w:p>
    <w:p w14:paraId="1975A359" w14:textId="77777777" w:rsidR="00047638" w:rsidRDefault="00047638" w:rsidP="00047638">
      <w:pPr>
        <w:rPr>
          <w:b/>
          <w:sz w:val="24"/>
          <w:szCs w:val="24"/>
          <w:lang w:val="ro-RO"/>
        </w:rPr>
      </w:pPr>
      <w:r>
        <w:rPr>
          <w:b/>
          <w:sz w:val="24"/>
          <w:szCs w:val="24"/>
          <w:lang w:val="ro-RO"/>
        </w:rPr>
        <w:t>1. Plan de lucru</w:t>
      </w:r>
    </w:p>
    <w:p w14:paraId="51084275" w14:textId="77777777" w:rsidR="00047638" w:rsidRDefault="00047638" w:rsidP="00047638">
      <w:pPr>
        <w:pStyle w:val="abstract"/>
        <w:spacing w:after="0"/>
        <w:ind w:left="0"/>
        <w:rPr>
          <w:b/>
          <w:sz w:val="24"/>
          <w:szCs w:val="24"/>
          <w:lang w:val="ro-RO"/>
        </w:rPr>
      </w:pPr>
      <w:r>
        <w:rPr>
          <w:b/>
          <w:sz w:val="24"/>
          <w:szCs w:val="24"/>
          <w:lang w:val="ro-RO"/>
        </w:rPr>
        <w:t>2. Strategii de predare-învăţare</w:t>
      </w:r>
    </w:p>
    <w:p w14:paraId="44EA5407" w14:textId="77777777" w:rsidR="00047638" w:rsidRDefault="00047638" w:rsidP="00047638">
      <w:pPr>
        <w:pStyle w:val="abstract"/>
        <w:spacing w:after="0"/>
        <w:ind w:left="0"/>
        <w:rPr>
          <w:b/>
          <w:sz w:val="24"/>
          <w:szCs w:val="24"/>
          <w:lang w:val="ro-RO"/>
        </w:rPr>
      </w:pPr>
      <w:r>
        <w:rPr>
          <w:b/>
          <w:sz w:val="24"/>
          <w:szCs w:val="24"/>
          <w:lang w:val="ro-RO"/>
        </w:rPr>
        <w:t xml:space="preserve">3. Notiţele profesorului </w:t>
      </w:r>
    </w:p>
    <w:p w14:paraId="6CA65BFE" w14:textId="77777777" w:rsidR="00047638" w:rsidRDefault="00047638" w:rsidP="00047638">
      <w:pPr>
        <w:rPr>
          <w:b/>
          <w:sz w:val="24"/>
          <w:szCs w:val="24"/>
          <w:lang w:val="ro-RO"/>
        </w:rPr>
      </w:pPr>
      <w:r>
        <w:rPr>
          <w:b/>
          <w:sz w:val="24"/>
          <w:szCs w:val="24"/>
          <w:lang w:val="ro-RO"/>
        </w:rPr>
        <w:t>4. Surse de informaţii (bibliografie/webografie)</w:t>
      </w:r>
    </w:p>
    <w:p w14:paraId="45241C1B" w14:textId="77777777" w:rsidR="00047638" w:rsidRDefault="00047638" w:rsidP="00047638">
      <w:pPr>
        <w:rPr>
          <w:sz w:val="24"/>
          <w:szCs w:val="24"/>
          <w:lang w:val="ro-RO"/>
        </w:rPr>
      </w:pPr>
    </w:p>
    <w:p w14:paraId="155702F7" w14:textId="77777777" w:rsidR="00047638" w:rsidRDefault="00047638" w:rsidP="00047638">
      <w:pPr>
        <w:rPr>
          <w:sz w:val="24"/>
          <w:szCs w:val="24"/>
          <w:lang w:val="ro-R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88"/>
      </w:tblGrid>
      <w:tr w:rsidR="00047638" w14:paraId="6C68CA66" w14:textId="77777777" w:rsidTr="00047638">
        <w:tc>
          <w:tcPr>
            <w:tcW w:w="9288" w:type="dxa"/>
            <w:tcBorders>
              <w:top w:val="double" w:sz="4" w:space="0" w:color="auto"/>
              <w:left w:val="double" w:sz="4" w:space="0" w:color="auto"/>
              <w:bottom w:val="double" w:sz="4" w:space="0" w:color="auto"/>
              <w:right w:val="double" w:sz="4" w:space="0" w:color="auto"/>
            </w:tcBorders>
            <w:shd w:val="clear" w:color="auto" w:fill="FFFF99"/>
          </w:tcPr>
          <w:p w14:paraId="46197853" w14:textId="77777777" w:rsidR="00047638" w:rsidRDefault="00047638">
            <w:pPr>
              <w:jc w:val="both"/>
              <w:rPr>
                <w:sz w:val="24"/>
                <w:szCs w:val="24"/>
                <w:lang w:val="ro-RO"/>
              </w:rPr>
            </w:pPr>
            <w:r>
              <w:rPr>
                <w:b/>
                <w:sz w:val="24"/>
                <w:szCs w:val="24"/>
                <w:lang w:val="ro-RO"/>
              </w:rPr>
              <w:t>B. Ghidul elevului</w:t>
            </w:r>
            <w:r>
              <w:rPr>
                <w:sz w:val="24"/>
                <w:szCs w:val="24"/>
                <w:lang w:val="ro-RO"/>
              </w:rPr>
              <w:t xml:space="preserve"> – descrie rezultatele învăţării, activităţile de învăţare şi sarcinile pe care elevii le au de îndeplinit.</w:t>
            </w:r>
          </w:p>
          <w:p w14:paraId="5A29E3A3" w14:textId="77777777" w:rsidR="002C5E8A" w:rsidRDefault="002C5E8A">
            <w:pPr>
              <w:jc w:val="both"/>
              <w:rPr>
                <w:sz w:val="24"/>
                <w:szCs w:val="24"/>
                <w:lang w:val="ro-RO"/>
              </w:rPr>
            </w:pPr>
          </w:p>
          <w:p w14:paraId="140EDC1A" w14:textId="77777777" w:rsidR="00E024CC" w:rsidRDefault="00E024CC">
            <w:pPr>
              <w:jc w:val="both"/>
              <w:rPr>
                <w:sz w:val="24"/>
                <w:szCs w:val="24"/>
                <w:lang w:val="ro-RO"/>
              </w:rPr>
            </w:pPr>
          </w:p>
          <w:p w14:paraId="191E9CE7" w14:textId="77777777" w:rsidR="00E024CC" w:rsidRDefault="00E024CC">
            <w:pPr>
              <w:jc w:val="both"/>
              <w:rPr>
                <w:sz w:val="24"/>
                <w:szCs w:val="24"/>
                <w:lang w:val="ro-RO"/>
              </w:rPr>
            </w:pPr>
          </w:p>
          <w:p w14:paraId="4675FA06" w14:textId="77777777" w:rsidR="002C5E8A" w:rsidRPr="002C5E8A" w:rsidRDefault="002C5E8A" w:rsidP="002C5E8A">
            <w:pPr>
              <w:rPr>
                <w:bCs/>
                <w:kern w:val="32"/>
                <w:sz w:val="24"/>
                <w:szCs w:val="24"/>
                <w:lang w:val="ro-RO"/>
              </w:rPr>
            </w:pPr>
            <w:r w:rsidRPr="002C5E8A">
              <w:rPr>
                <w:bCs/>
                <w:kern w:val="32"/>
                <w:sz w:val="24"/>
                <w:szCs w:val="24"/>
                <w:lang w:val="ro-RO"/>
              </w:rPr>
              <w:t>Sarcini:</w:t>
            </w:r>
          </w:p>
          <w:p w14:paraId="3705832F" w14:textId="77777777" w:rsidR="002C5E8A" w:rsidRPr="002C5E8A" w:rsidRDefault="002C5E8A" w:rsidP="002C5E8A">
            <w:pPr>
              <w:tabs>
                <w:tab w:val="left" w:pos="215"/>
              </w:tabs>
              <w:jc w:val="both"/>
              <w:rPr>
                <w:sz w:val="24"/>
                <w:szCs w:val="24"/>
                <w:lang w:val="ro-RO"/>
              </w:rPr>
            </w:pPr>
          </w:p>
          <w:p w14:paraId="69867518" w14:textId="77777777" w:rsidR="002C5E8A" w:rsidRPr="002C5E8A" w:rsidRDefault="002C5E8A" w:rsidP="002C5E8A">
            <w:pPr>
              <w:spacing w:after="200" w:line="276" w:lineRule="auto"/>
              <w:ind w:firstLine="708"/>
              <w:rPr>
                <w:rFonts w:eastAsiaTheme="minorHAnsi"/>
                <w:sz w:val="24"/>
                <w:szCs w:val="24"/>
                <w:lang w:val="ro-RO" w:eastAsia="en-US"/>
              </w:rPr>
            </w:pPr>
            <w:r w:rsidRPr="002C5E8A">
              <w:rPr>
                <w:rFonts w:eastAsiaTheme="minorHAnsi"/>
                <w:sz w:val="24"/>
                <w:szCs w:val="24"/>
                <w:lang w:val="ro-RO" w:eastAsia="en-US"/>
              </w:rPr>
              <w:t>Pentru realizarea obiectivelor propunem  utilizarea fişelor de lucru pe grupe cu sarcini diferite (fizicieni, chimişti, biologi, ecologi), iar ca metode cheie problematizarea brainstormingul, turul galeriei.</w:t>
            </w:r>
          </w:p>
          <w:p w14:paraId="6646FD72" w14:textId="77777777" w:rsidR="002C5E8A" w:rsidRPr="002C5E8A" w:rsidRDefault="002C5E8A" w:rsidP="002C5E8A">
            <w:pPr>
              <w:spacing w:after="200" w:line="276" w:lineRule="auto"/>
              <w:rPr>
                <w:rFonts w:eastAsiaTheme="minorHAnsi"/>
                <w:sz w:val="24"/>
                <w:szCs w:val="24"/>
                <w:lang w:val="ro-RO" w:eastAsia="en-US"/>
              </w:rPr>
            </w:pPr>
            <w:r w:rsidRPr="002C5E8A">
              <w:rPr>
                <w:rFonts w:eastAsiaTheme="minorHAnsi"/>
                <w:sz w:val="24"/>
                <w:szCs w:val="24"/>
                <w:lang w:val="ro-RO" w:eastAsia="en-US"/>
              </w:rPr>
              <w:tab/>
              <w:t>Pentru rezolvarea acestor probleme elevii îşi împart responsabilităţi în cadrul grupului, rezolvă sarcinile de lucru apelând la unele surse de informare indicate de profesor, fac schimb de fişe, analizează informaţiile şi notează observaţii pentru fiecare fişă.</w:t>
            </w:r>
          </w:p>
          <w:p w14:paraId="4C75F58D" w14:textId="77777777" w:rsidR="002C5E8A" w:rsidRPr="002C5E8A" w:rsidRDefault="002C5E8A" w:rsidP="002C5E8A">
            <w:pPr>
              <w:ind w:firstLine="284"/>
              <w:jc w:val="both"/>
              <w:rPr>
                <w:sz w:val="24"/>
                <w:szCs w:val="24"/>
                <w:lang w:val="ro-RO"/>
              </w:rPr>
            </w:pPr>
          </w:p>
          <w:p w14:paraId="6459F4B8" w14:textId="77777777" w:rsidR="002C5E8A" w:rsidRPr="002C5E8A" w:rsidRDefault="002C5E8A" w:rsidP="002C5E8A">
            <w:pPr>
              <w:jc w:val="both"/>
              <w:rPr>
                <w:b/>
                <w:sz w:val="24"/>
                <w:szCs w:val="24"/>
                <w:lang w:val="ro-RO"/>
              </w:rPr>
            </w:pPr>
            <w:r w:rsidRPr="002C5E8A">
              <w:rPr>
                <w:b/>
                <w:sz w:val="24"/>
                <w:szCs w:val="24"/>
                <w:lang w:val="ro-RO"/>
              </w:rPr>
              <w:t>Partea 1:</w:t>
            </w:r>
            <w:r w:rsidR="00EB3AE0" w:rsidRPr="002C5E8A">
              <w:rPr>
                <w:rFonts w:eastAsiaTheme="minorHAnsi"/>
                <w:b/>
                <w:sz w:val="24"/>
                <w:szCs w:val="24"/>
                <w:lang w:val="ro-RO" w:eastAsia="en-US"/>
              </w:rPr>
              <w:t xml:space="preserve"> Poluarea apei</w:t>
            </w:r>
          </w:p>
          <w:p w14:paraId="6A0E1028" w14:textId="77777777" w:rsidR="002C5E8A" w:rsidRDefault="00EB3AE0" w:rsidP="00EB3AE0">
            <w:pPr>
              <w:spacing w:after="180" w:line="360" w:lineRule="atLeast"/>
              <w:jc w:val="both"/>
              <w:rPr>
                <w:sz w:val="24"/>
                <w:szCs w:val="24"/>
                <w:lang w:val="ro-RO"/>
              </w:rPr>
            </w:pPr>
            <w:r>
              <w:rPr>
                <w:sz w:val="24"/>
                <w:szCs w:val="24"/>
                <w:lang w:val="ro-RO"/>
              </w:rPr>
              <w:t xml:space="preserve">              În prima oră p</w:t>
            </w:r>
            <w:r w:rsidR="002C5E8A" w:rsidRPr="002C5E8A">
              <w:rPr>
                <w:sz w:val="24"/>
                <w:szCs w:val="24"/>
                <w:lang w:val="ro-RO"/>
              </w:rPr>
              <w:t>rofesorul solicită elevilor prezentarea de ştiri ecologice din ultima lună ( 22 martie – Ziua mondială a protecţiei apelor, 27 – martie Ziua internaţională a apei, 1 aprilie – Ziua internaţională a păsărilor, 15 martie - 15 aprilie luna pădurii), apoi anunţă titlul lecţiei „</w:t>
            </w:r>
            <w:r>
              <w:rPr>
                <w:i/>
                <w:sz w:val="24"/>
                <w:szCs w:val="24"/>
                <w:lang w:val="ro-RO"/>
              </w:rPr>
              <w:t>Dacă dispare apa, dispare viața?</w:t>
            </w:r>
            <w:r w:rsidR="002C5E8A" w:rsidRPr="002C5E8A">
              <w:rPr>
                <w:sz w:val="24"/>
                <w:szCs w:val="24"/>
                <w:lang w:val="ro-RO"/>
              </w:rPr>
              <w:t>”</w:t>
            </w:r>
          </w:p>
          <w:p w14:paraId="388EBC27" w14:textId="77777777" w:rsidR="00EB3AE0" w:rsidRDefault="00EB3AE0" w:rsidP="00EB3AE0">
            <w:pPr>
              <w:spacing w:after="180" w:line="360" w:lineRule="atLeast"/>
              <w:jc w:val="both"/>
              <w:rPr>
                <w:sz w:val="24"/>
                <w:szCs w:val="24"/>
                <w:lang w:val="ro-RO"/>
              </w:rPr>
            </w:pPr>
            <w:r>
              <w:rPr>
                <w:sz w:val="24"/>
                <w:szCs w:val="24"/>
                <w:lang w:val="ro-RO"/>
              </w:rPr>
              <w:t>Surse..........................</w:t>
            </w:r>
          </w:p>
          <w:p w14:paraId="56D4F40A" w14:textId="77777777" w:rsidR="00EB3AE0" w:rsidRPr="002C5E8A" w:rsidRDefault="00EB3AE0" w:rsidP="00E024CC">
            <w:pPr>
              <w:ind w:left="708"/>
              <w:jc w:val="both"/>
              <w:rPr>
                <w:sz w:val="24"/>
                <w:szCs w:val="24"/>
                <w:lang w:val="ro-RO" w:eastAsia="en-US"/>
              </w:rPr>
            </w:pPr>
            <w:r>
              <w:rPr>
                <w:sz w:val="24"/>
                <w:szCs w:val="24"/>
                <w:lang w:val="ro-RO" w:eastAsia="en-US"/>
              </w:rPr>
              <w:t>În a doua oră p</w:t>
            </w:r>
            <w:r w:rsidRPr="002C5E8A">
              <w:rPr>
                <w:sz w:val="24"/>
                <w:szCs w:val="24"/>
                <w:lang w:val="ro-RO" w:eastAsia="en-US"/>
              </w:rPr>
              <w:t xml:space="preserve">rofesorul solicită elevilor să se gândească şi să facă o clasificare a apei , ce sugerează cuvintele </w:t>
            </w:r>
            <w:r w:rsidRPr="002C5E8A">
              <w:rPr>
                <w:b/>
                <w:sz w:val="24"/>
                <w:szCs w:val="24"/>
                <w:lang w:val="ro-RO" w:eastAsia="en-US"/>
              </w:rPr>
              <w:t>poluare</w:t>
            </w:r>
            <w:r w:rsidRPr="002C5E8A">
              <w:rPr>
                <w:sz w:val="24"/>
                <w:szCs w:val="24"/>
                <w:lang w:val="ro-RO" w:eastAsia="en-US"/>
              </w:rPr>
              <w:t xml:space="preserve">, </w:t>
            </w:r>
            <w:r w:rsidRPr="002C5E8A">
              <w:rPr>
                <w:b/>
                <w:sz w:val="24"/>
                <w:szCs w:val="24"/>
                <w:lang w:val="ro-RO" w:eastAsia="en-US"/>
              </w:rPr>
              <w:t>poluarea apelor.</w:t>
            </w:r>
            <w:r w:rsidRPr="002C5E8A">
              <w:rPr>
                <w:sz w:val="24"/>
                <w:szCs w:val="24"/>
                <w:lang w:val="ro-RO" w:eastAsia="en-US"/>
              </w:rPr>
              <w:t xml:space="preserve"> </w:t>
            </w:r>
          </w:p>
          <w:p w14:paraId="42A31599" w14:textId="77777777" w:rsidR="00EB3AE0" w:rsidRPr="002C5E8A" w:rsidRDefault="00EB3AE0" w:rsidP="00EB3AE0">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Materiale:</w:t>
            </w:r>
          </w:p>
          <w:p w14:paraId="058072FD" w14:textId="77777777" w:rsidR="00EB3AE0" w:rsidRPr="002C5E8A" w:rsidRDefault="00EB3AE0" w:rsidP="00E024CC">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-apă potabilă, pahare Berzelius, hârtie de filtru, vată, nisip, burete, sită, sol, amidon, cărbune animal, baghete de sticlă, pâlnii de sticlă, coloranţi, detergenţi şi petrol</w:t>
            </w:r>
            <w:r w:rsidR="00E024CC">
              <w:rPr>
                <w:rFonts w:eastAsiaTheme="minorHAnsi"/>
                <w:sz w:val="24"/>
                <w:szCs w:val="24"/>
                <w:lang w:val="ro-RO" w:eastAsia="en-US"/>
              </w:rPr>
              <w:t>.</w:t>
            </w:r>
          </w:p>
          <w:p w14:paraId="2BC816AC" w14:textId="77777777" w:rsidR="00EB3AE0" w:rsidRPr="002C5E8A" w:rsidRDefault="00EB3AE0" w:rsidP="00EB3AE0">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Activităţi:</w:t>
            </w:r>
          </w:p>
          <w:p w14:paraId="361A9841" w14:textId="77777777" w:rsidR="00EB3AE0" w:rsidRPr="002C5E8A" w:rsidRDefault="00EB3AE0" w:rsidP="00EB3AE0">
            <w:pPr>
              <w:numPr>
                <w:ilvl w:val="0"/>
                <w:numId w:val="7"/>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Se cere elevilor să facă un desen, o schemă sau o schiţă a circuitului apei în natură incluzând şi apa freatică</w:t>
            </w:r>
          </w:p>
          <w:p w14:paraId="354FD24D" w14:textId="77777777" w:rsidR="00EB3AE0" w:rsidRPr="002C5E8A" w:rsidRDefault="00EB3AE0" w:rsidP="00EB3AE0">
            <w:pPr>
              <w:numPr>
                <w:ilvl w:val="0"/>
                <w:numId w:val="7"/>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 xml:space="preserve"> Se constituie grupuri de lucru de câte patru elevi şi li se cere să-şi confrunte producţiile individuale şi să ajungă la o soluţie unică</w:t>
            </w:r>
          </w:p>
          <w:p w14:paraId="5243A1E6" w14:textId="77777777" w:rsidR="00EB3AE0" w:rsidRPr="002C5E8A" w:rsidRDefault="00EB3AE0" w:rsidP="00EB3AE0">
            <w:pPr>
              <w:numPr>
                <w:ilvl w:val="0"/>
                <w:numId w:val="7"/>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Se compară producţiile grupurilor cu slide- urile profesorului.</w:t>
            </w:r>
          </w:p>
          <w:p w14:paraId="07A6CACD" w14:textId="77777777" w:rsidR="00EB3AE0" w:rsidRPr="002C5E8A" w:rsidRDefault="00EB3AE0" w:rsidP="00EB3AE0">
            <w:pPr>
              <w:spacing w:after="200" w:line="276" w:lineRule="auto"/>
              <w:ind w:left="1800"/>
              <w:contextualSpacing/>
              <w:rPr>
                <w:rFonts w:eastAsiaTheme="minorHAnsi"/>
                <w:sz w:val="24"/>
                <w:szCs w:val="24"/>
                <w:lang w:val="ro-RO" w:eastAsia="en-US"/>
              </w:rPr>
            </w:pPr>
            <w:r w:rsidRPr="002C5E8A">
              <w:rPr>
                <w:rFonts w:eastAsiaTheme="minorHAnsi"/>
                <w:sz w:val="24"/>
                <w:szCs w:val="24"/>
                <w:lang w:val="ro-RO" w:eastAsia="en-US"/>
              </w:rPr>
              <w:t>Se discută şi se completează. Se definesc corect noţiunile: apă freatică, ocean planetar, apă de spălare şi apă de suprafaţă.</w:t>
            </w:r>
          </w:p>
          <w:p w14:paraId="24BED093" w14:textId="77777777" w:rsidR="00EB3AE0" w:rsidRPr="002C5E8A" w:rsidRDefault="00EB3AE0" w:rsidP="00EB3AE0">
            <w:pPr>
              <w:numPr>
                <w:ilvl w:val="0"/>
                <w:numId w:val="7"/>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Se cere grupurilor să discute şi să noteze ce surse de poluare a apelor cunosc. Profesorul grupează pe tablă sursele majore de poluare a apei (poluanţi fizici, chimici, biologici, nucleari şi genetici). Se discută şi se definesc corect noţiunile legate de calitatea apei: apă reziduală, apă menajeră, alcalinitate, aciditate, turbiditate, oxigen dizolvat şi indicatori ai poluării.</w:t>
            </w:r>
          </w:p>
          <w:p w14:paraId="4754506C" w14:textId="77777777" w:rsidR="00EB3AE0" w:rsidRPr="002C5E8A" w:rsidRDefault="00EB3AE0" w:rsidP="00EB3AE0">
            <w:pPr>
              <w:numPr>
                <w:ilvl w:val="0"/>
                <w:numId w:val="7"/>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 xml:space="preserve">Activitate practică: se oferă fiecărui grup câte patru pahare Berzelius şi li se cere să le umple 3/4 cu apă. Primul rămâne numai cu apă; in paharele </w:t>
            </w:r>
            <w:r w:rsidRPr="002C5E8A">
              <w:rPr>
                <w:rFonts w:eastAsiaTheme="minorHAnsi"/>
                <w:sz w:val="24"/>
                <w:szCs w:val="24"/>
                <w:lang w:val="ro-RO" w:eastAsia="en-US"/>
              </w:rPr>
              <w:lastRenderedPageBreak/>
              <w:t>2,3 şi 4 se vor turna colorant, detergent şi respectiv petrol, simulând astfel deversarea unei uzine  chimice, apa reziduală menajeră şi deversările de petrol. Se dau elevilor alte 4 pahare goale, vată, hârtie de filtru, amidon, cărbune, sită, pâlnii şi se cere îndepărtarea substanţelor străine din apă. Se acordă 15-20 minute şi se discută despre posibilitatea aplicării unor tratamente despre dificultatea de a curăţa spre deosebire de a păstra curat.</w:t>
            </w:r>
          </w:p>
          <w:p w14:paraId="089E21D8" w14:textId="77777777" w:rsidR="00EB3AE0" w:rsidRPr="002C5E8A" w:rsidRDefault="00EB3AE0" w:rsidP="00EB3AE0">
            <w:pPr>
              <w:numPr>
                <w:ilvl w:val="0"/>
                <w:numId w:val="7"/>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Se cere individual elevilor să înscrie într-un tabel (conform tabelului de mai jos) cazuri pe care le cunosc (întâlnite de ei, citite sau văzute la televizor) de efecte ale apelor poluate asupra sănătăţii plantelor, animalelor şi omului.</w:t>
            </w:r>
          </w:p>
          <w:p w14:paraId="35851072" w14:textId="77777777" w:rsidR="00EB3AE0" w:rsidRPr="002C5E8A" w:rsidRDefault="00EB3AE0" w:rsidP="00EB3AE0">
            <w:pPr>
              <w:spacing w:after="200" w:line="276" w:lineRule="auto"/>
              <w:ind w:left="1800"/>
              <w:contextualSpacing/>
              <w:rPr>
                <w:rFonts w:eastAsiaTheme="minorHAnsi"/>
                <w:sz w:val="24"/>
                <w:szCs w:val="24"/>
                <w:lang w:val="ro-RO" w:eastAsia="en-US"/>
              </w:rPr>
            </w:pPr>
          </w:p>
          <w:tbl>
            <w:tblPr>
              <w:tblStyle w:val="TableGrid"/>
              <w:tblW w:w="0" w:type="auto"/>
              <w:tblInd w:w="1800" w:type="dxa"/>
              <w:tblLook w:val="04A0" w:firstRow="1" w:lastRow="0" w:firstColumn="1" w:lastColumn="0" w:noHBand="0" w:noVBand="1"/>
            </w:tblPr>
            <w:tblGrid>
              <w:gridCol w:w="1710"/>
              <w:gridCol w:w="2127"/>
              <w:gridCol w:w="1417"/>
              <w:gridCol w:w="1985"/>
            </w:tblGrid>
            <w:tr w:rsidR="00EB3AE0" w:rsidRPr="002C5E8A" w14:paraId="62FDBD2C" w14:textId="77777777" w:rsidTr="00051050">
              <w:trPr>
                <w:trHeight w:val="617"/>
              </w:trPr>
              <w:tc>
                <w:tcPr>
                  <w:tcW w:w="1710" w:type="dxa"/>
                </w:tcPr>
                <w:p w14:paraId="4CD4A900" w14:textId="77777777" w:rsidR="00EB3AE0" w:rsidRPr="002C5E8A" w:rsidRDefault="00EB3AE0" w:rsidP="00051050">
                  <w:pPr>
                    <w:contextualSpacing/>
                    <w:jc w:val="center"/>
                    <w:rPr>
                      <w:rFonts w:eastAsiaTheme="minorHAnsi"/>
                      <w:b/>
                      <w:sz w:val="24"/>
                      <w:szCs w:val="24"/>
                      <w:lang w:val="ro-RO" w:eastAsia="en-US"/>
                    </w:rPr>
                  </w:pPr>
                  <w:r w:rsidRPr="002C5E8A">
                    <w:rPr>
                      <w:rFonts w:eastAsiaTheme="minorHAnsi"/>
                      <w:b/>
                      <w:sz w:val="24"/>
                      <w:szCs w:val="24"/>
                      <w:lang w:val="ro-RO" w:eastAsia="en-US"/>
                    </w:rPr>
                    <w:t>Organisme</w:t>
                  </w:r>
                </w:p>
              </w:tc>
              <w:tc>
                <w:tcPr>
                  <w:tcW w:w="2127" w:type="dxa"/>
                </w:tcPr>
                <w:p w14:paraId="156438B3" w14:textId="77777777" w:rsidR="00EB3AE0" w:rsidRPr="002C5E8A" w:rsidRDefault="00EB3AE0" w:rsidP="00051050">
                  <w:pPr>
                    <w:contextualSpacing/>
                    <w:jc w:val="center"/>
                    <w:rPr>
                      <w:rFonts w:eastAsiaTheme="minorHAnsi"/>
                      <w:b/>
                      <w:sz w:val="24"/>
                      <w:szCs w:val="24"/>
                      <w:lang w:val="ro-RO" w:eastAsia="en-US"/>
                    </w:rPr>
                  </w:pPr>
                  <w:r w:rsidRPr="002C5E8A">
                    <w:rPr>
                      <w:rFonts w:eastAsiaTheme="minorHAnsi"/>
                      <w:b/>
                      <w:sz w:val="24"/>
                      <w:szCs w:val="24"/>
                      <w:lang w:val="ro-RO" w:eastAsia="en-US"/>
                    </w:rPr>
                    <w:t>Plante</w:t>
                  </w:r>
                </w:p>
              </w:tc>
              <w:tc>
                <w:tcPr>
                  <w:tcW w:w="1417" w:type="dxa"/>
                </w:tcPr>
                <w:p w14:paraId="40DFDA62" w14:textId="77777777" w:rsidR="00EB3AE0" w:rsidRPr="002C5E8A" w:rsidRDefault="00EB3AE0" w:rsidP="00051050">
                  <w:pPr>
                    <w:contextualSpacing/>
                    <w:jc w:val="center"/>
                    <w:rPr>
                      <w:rFonts w:eastAsiaTheme="minorHAnsi"/>
                      <w:b/>
                      <w:sz w:val="24"/>
                      <w:szCs w:val="24"/>
                      <w:lang w:val="ro-RO" w:eastAsia="en-US"/>
                    </w:rPr>
                  </w:pPr>
                  <w:r w:rsidRPr="002C5E8A">
                    <w:rPr>
                      <w:rFonts w:eastAsiaTheme="minorHAnsi"/>
                      <w:b/>
                      <w:sz w:val="24"/>
                      <w:szCs w:val="24"/>
                      <w:lang w:val="ro-RO" w:eastAsia="en-US"/>
                    </w:rPr>
                    <w:t>Animale</w:t>
                  </w:r>
                </w:p>
              </w:tc>
              <w:tc>
                <w:tcPr>
                  <w:tcW w:w="1985" w:type="dxa"/>
                </w:tcPr>
                <w:p w14:paraId="66C9B3A5" w14:textId="77777777" w:rsidR="00EB3AE0" w:rsidRPr="002C5E8A" w:rsidRDefault="00EB3AE0" w:rsidP="00051050">
                  <w:pPr>
                    <w:contextualSpacing/>
                    <w:jc w:val="center"/>
                    <w:rPr>
                      <w:rFonts w:eastAsiaTheme="minorHAnsi"/>
                      <w:b/>
                      <w:sz w:val="24"/>
                      <w:szCs w:val="24"/>
                      <w:lang w:val="ro-RO" w:eastAsia="en-US"/>
                    </w:rPr>
                  </w:pPr>
                  <w:r w:rsidRPr="002C5E8A">
                    <w:rPr>
                      <w:rFonts w:eastAsiaTheme="minorHAnsi"/>
                      <w:b/>
                      <w:sz w:val="24"/>
                      <w:szCs w:val="24"/>
                      <w:lang w:val="ro-RO" w:eastAsia="en-US"/>
                    </w:rPr>
                    <w:t>Oameni</w:t>
                  </w:r>
                </w:p>
              </w:tc>
            </w:tr>
            <w:tr w:rsidR="00EB3AE0" w:rsidRPr="002C5E8A" w14:paraId="0B191639" w14:textId="77777777" w:rsidTr="00051050">
              <w:trPr>
                <w:trHeight w:val="635"/>
              </w:trPr>
              <w:tc>
                <w:tcPr>
                  <w:tcW w:w="1710" w:type="dxa"/>
                </w:tcPr>
                <w:p w14:paraId="3B4F20F8" w14:textId="77777777" w:rsidR="00EB3AE0" w:rsidRPr="002C5E8A" w:rsidRDefault="00EB3AE0" w:rsidP="00051050">
                  <w:pPr>
                    <w:contextualSpacing/>
                    <w:jc w:val="center"/>
                    <w:rPr>
                      <w:rFonts w:eastAsiaTheme="minorHAnsi"/>
                      <w:b/>
                      <w:sz w:val="24"/>
                      <w:szCs w:val="24"/>
                      <w:lang w:val="ro-RO" w:eastAsia="en-US"/>
                    </w:rPr>
                  </w:pPr>
                  <w:r w:rsidRPr="002C5E8A">
                    <w:rPr>
                      <w:rFonts w:eastAsiaTheme="minorHAnsi"/>
                      <w:b/>
                      <w:sz w:val="24"/>
                      <w:szCs w:val="24"/>
                      <w:lang w:val="ro-RO" w:eastAsia="en-US"/>
                    </w:rPr>
                    <w:t>Efecte</w:t>
                  </w:r>
                </w:p>
              </w:tc>
              <w:tc>
                <w:tcPr>
                  <w:tcW w:w="2127" w:type="dxa"/>
                </w:tcPr>
                <w:p w14:paraId="65B097B8" w14:textId="77777777" w:rsidR="00EB3AE0" w:rsidRPr="002C5E8A" w:rsidRDefault="00EB3AE0" w:rsidP="00051050">
                  <w:pPr>
                    <w:contextualSpacing/>
                    <w:jc w:val="center"/>
                    <w:rPr>
                      <w:rFonts w:eastAsiaTheme="minorHAnsi"/>
                      <w:b/>
                      <w:sz w:val="24"/>
                      <w:szCs w:val="24"/>
                      <w:lang w:val="ro-RO" w:eastAsia="en-US"/>
                    </w:rPr>
                  </w:pPr>
                </w:p>
              </w:tc>
              <w:tc>
                <w:tcPr>
                  <w:tcW w:w="1417" w:type="dxa"/>
                </w:tcPr>
                <w:p w14:paraId="42B94E94" w14:textId="77777777" w:rsidR="00EB3AE0" w:rsidRPr="002C5E8A" w:rsidRDefault="00EB3AE0" w:rsidP="00051050">
                  <w:pPr>
                    <w:contextualSpacing/>
                    <w:jc w:val="center"/>
                    <w:rPr>
                      <w:rFonts w:eastAsiaTheme="minorHAnsi"/>
                      <w:b/>
                      <w:sz w:val="24"/>
                      <w:szCs w:val="24"/>
                      <w:lang w:val="ro-RO" w:eastAsia="en-US"/>
                    </w:rPr>
                  </w:pPr>
                </w:p>
              </w:tc>
              <w:tc>
                <w:tcPr>
                  <w:tcW w:w="1985" w:type="dxa"/>
                </w:tcPr>
                <w:p w14:paraId="5A084A59" w14:textId="77777777" w:rsidR="00EB3AE0" w:rsidRPr="002C5E8A" w:rsidRDefault="00EB3AE0" w:rsidP="00051050">
                  <w:pPr>
                    <w:contextualSpacing/>
                    <w:jc w:val="center"/>
                    <w:rPr>
                      <w:rFonts w:eastAsiaTheme="minorHAnsi"/>
                      <w:b/>
                      <w:sz w:val="24"/>
                      <w:szCs w:val="24"/>
                      <w:lang w:val="ro-RO" w:eastAsia="en-US"/>
                    </w:rPr>
                  </w:pPr>
                </w:p>
              </w:tc>
            </w:tr>
          </w:tbl>
          <w:p w14:paraId="5C762CAC" w14:textId="77777777" w:rsidR="00EB3AE0" w:rsidRPr="002C5E8A" w:rsidRDefault="00EB3AE0" w:rsidP="00EB3AE0">
            <w:pPr>
              <w:spacing w:after="200" w:line="276" w:lineRule="auto"/>
              <w:ind w:left="1800"/>
              <w:contextualSpacing/>
              <w:rPr>
                <w:rFonts w:eastAsiaTheme="minorHAnsi"/>
                <w:sz w:val="24"/>
                <w:szCs w:val="24"/>
                <w:lang w:val="ro-RO" w:eastAsia="en-US"/>
              </w:rPr>
            </w:pPr>
            <w:r w:rsidRPr="002C5E8A">
              <w:rPr>
                <w:rFonts w:eastAsiaTheme="minorHAnsi"/>
                <w:sz w:val="24"/>
                <w:szCs w:val="24"/>
                <w:lang w:val="ro-RO" w:eastAsia="en-US"/>
              </w:rPr>
              <w:t>Timp de lucru: 15 minute</w:t>
            </w:r>
          </w:p>
          <w:p w14:paraId="3C9CA384" w14:textId="77777777" w:rsidR="00EB3AE0" w:rsidRPr="00EB3AE0" w:rsidRDefault="00EB3AE0" w:rsidP="00EB3AE0">
            <w:pPr>
              <w:spacing w:after="200" w:line="276" w:lineRule="auto"/>
              <w:ind w:left="1800"/>
              <w:contextualSpacing/>
              <w:rPr>
                <w:rFonts w:eastAsiaTheme="minorHAnsi"/>
                <w:sz w:val="24"/>
                <w:szCs w:val="24"/>
                <w:lang w:val="ro-RO" w:eastAsia="en-US"/>
              </w:rPr>
            </w:pPr>
            <w:r w:rsidRPr="002C5E8A">
              <w:rPr>
                <w:rFonts w:eastAsiaTheme="minorHAnsi"/>
                <w:sz w:val="24"/>
                <w:szCs w:val="24"/>
                <w:lang w:val="ro-RO" w:eastAsia="en-US"/>
              </w:rPr>
              <w:t>Se discută cazurile semnalate.</w:t>
            </w:r>
          </w:p>
          <w:p w14:paraId="6039E168" w14:textId="77777777" w:rsidR="002C5E8A" w:rsidRPr="002C5E8A" w:rsidRDefault="002C5E8A" w:rsidP="002C5E8A">
            <w:pPr>
              <w:jc w:val="both"/>
              <w:rPr>
                <w:b/>
                <w:sz w:val="24"/>
                <w:szCs w:val="24"/>
                <w:lang w:val="ro-RO"/>
              </w:rPr>
            </w:pPr>
          </w:p>
          <w:p w14:paraId="2789468C" w14:textId="77777777" w:rsidR="00EB3AE0" w:rsidRPr="002C5E8A" w:rsidRDefault="002C5E8A" w:rsidP="00EB3AE0">
            <w:pPr>
              <w:jc w:val="both"/>
              <w:rPr>
                <w:b/>
                <w:sz w:val="24"/>
                <w:szCs w:val="24"/>
                <w:lang w:val="ro-RO"/>
              </w:rPr>
            </w:pPr>
            <w:r w:rsidRPr="002C5E8A">
              <w:rPr>
                <w:b/>
                <w:sz w:val="24"/>
                <w:szCs w:val="24"/>
                <w:lang w:val="ro-RO"/>
              </w:rPr>
              <w:t>Partea 2:</w:t>
            </w:r>
            <w:r w:rsidR="00EB3AE0">
              <w:rPr>
                <w:b/>
                <w:sz w:val="24"/>
                <w:szCs w:val="24"/>
                <w:lang w:val="ro-RO"/>
              </w:rPr>
              <w:t xml:space="preserve"> </w:t>
            </w:r>
            <w:r w:rsidR="00EB3AE0" w:rsidRPr="002C5E8A">
              <w:rPr>
                <w:b/>
                <w:sz w:val="24"/>
                <w:szCs w:val="24"/>
                <w:lang w:val="ro-RO"/>
              </w:rPr>
              <w:t>Apa-sursa vieţii</w:t>
            </w:r>
          </w:p>
          <w:p w14:paraId="586434B0" w14:textId="77777777" w:rsidR="00EB3AE0" w:rsidRPr="002C5E8A" w:rsidRDefault="00EB3AE0" w:rsidP="00EB3AE0">
            <w:pPr>
              <w:spacing w:after="200" w:line="276" w:lineRule="auto"/>
              <w:rPr>
                <w:rFonts w:eastAsiaTheme="minorHAnsi"/>
                <w:sz w:val="24"/>
                <w:szCs w:val="24"/>
                <w:lang w:val="ro-RO" w:eastAsia="en-US"/>
              </w:rPr>
            </w:pPr>
            <w:r w:rsidRPr="002C5E8A">
              <w:rPr>
                <w:rFonts w:eastAsiaTheme="minorHAnsi"/>
                <w:sz w:val="24"/>
                <w:szCs w:val="24"/>
                <w:lang w:val="ro-RO" w:eastAsia="en-US"/>
              </w:rPr>
              <w:t>Exemple de activităţi incluse în fişele de lucru:</w:t>
            </w:r>
          </w:p>
          <w:p w14:paraId="174616E3" w14:textId="77777777" w:rsidR="00EB3AE0" w:rsidRPr="002C5E8A" w:rsidRDefault="00EB3AE0" w:rsidP="00EB3AE0">
            <w:pPr>
              <w:spacing w:after="200" w:line="276" w:lineRule="auto"/>
              <w:rPr>
                <w:rFonts w:eastAsiaTheme="minorHAnsi"/>
                <w:sz w:val="24"/>
                <w:szCs w:val="24"/>
                <w:lang w:val="ro-RO" w:eastAsia="en-US"/>
              </w:rPr>
            </w:pPr>
            <w:r w:rsidRPr="002C5E8A">
              <w:rPr>
                <w:rFonts w:eastAsiaTheme="minorHAnsi"/>
                <w:sz w:val="24"/>
                <w:szCs w:val="24"/>
                <w:lang w:val="ro-RO" w:eastAsia="en-US"/>
              </w:rPr>
              <w:t>Grupa I –Fizicienii</w:t>
            </w:r>
          </w:p>
          <w:p w14:paraId="76E8B8DC" w14:textId="77777777" w:rsidR="00EB3AE0" w:rsidRPr="002C5E8A" w:rsidRDefault="00EB3AE0" w:rsidP="00EB3AE0">
            <w:pPr>
              <w:numPr>
                <w:ilvl w:val="0"/>
                <w:numId w:val="3"/>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Descrieţi caracteristicile fizice ale apei</w:t>
            </w:r>
          </w:p>
          <w:p w14:paraId="5908CB2D" w14:textId="77777777" w:rsidR="00EB3AE0" w:rsidRPr="002C5E8A" w:rsidRDefault="00EB3AE0" w:rsidP="00EB3AE0">
            <w:pPr>
              <w:numPr>
                <w:ilvl w:val="0"/>
                <w:numId w:val="3"/>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Indicaţi stările de agregare ale apei în natură.</w:t>
            </w:r>
          </w:p>
          <w:p w14:paraId="416775E8" w14:textId="77777777" w:rsidR="00EB3AE0" w:rsidRPr="002C5E8A" w:rsidRDefault="00EB3AE0" w:rsidP="00EB3AE0">
            <w:pPr>
              <w:numPr>
                <w:ilvl w:val="0"/>
                <w:numId w:val="3"/>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Indicaţi importanţa celor 3 stări de agregare ale apei în natură:</w:t>
            </w:r>
          </w:p>
          <w:p w14:paraId="39232916" w14:textId="77777777" w:rsidR="00EB3AE0" w:rsidRPr="002C5E8A" w:rsidRDefault="00EB3AE0" w:rsidP="00EB3AE0">
            <w:pPr>
              <w:numPr>
                <w:ilvl w:val="0"/>
                <w:numId w:val="14"/>
              </w:numPr>
              <w:spacing w:after="200" w:line="276" w:lineRule="auto"/>
              <w:contextualSpacing/>
              <w:rPr>
                <w:rFonts w:asciiTheme="minorHAnsi" w:eastAsiaTheme="minorHAnsi" w:hAnsiTheme="minorHAnsi" w:cstheme="minorBidi"/>
                <w:sz w:val="24"/>
                <w:szCs w:val="24"/>
                <w:lang w:val="ro-RO" w:eastAsia="en-US"/>
              </w:rPr>
            </w:pPr>
            <w:r w:rsidRPr="002C5E8A">
              <w:rPr>
                <w:rFonts w:asciiTheme="minorHAnsi" w:eastAsiaTheme="minorHAnsi" w:hAnsiTheme="minorHAnsi" w:cstheme="minorBidi"/>
                <w:sz w:val="24"/>
                <w:szCs w:val="24"/>
                <w:lang w:val="ro-RO" w:eastAsia="en-US"/>
              </w:rPr>
              <w:t>stare lichidă</w:t>
            </w:r>
          </w:p>
          <w:p w14:paraId="14EC08BC" w14:textId="77777777" w:rsidR="00EB3AE0" w:rsidRPr="002C5E8A" w:rsidRDefault="00EB3AE0" w:rsidP="00EB3AE0">
            <w:pPr>
              <w:numPr>
                <w:ilvl w:val="0"/>
                <w:numId w:val="14"/>
              </w:numPr>
              <w:spacing w:after="200" w:line="276" w:lineRule="auto"/>
              <w:contextualSpacing/>
              <w:rPr>
                <w:rFonts w:asciiTheme="minorHAnsi" w:eastAsiaTheme="minorHAnsi" w:hAnsiTheme="minorHAnsi" w:cstheme="minorBidi"/>
                <w:sz w:val="24"/>
                <w:szCs w:val="24"/>
                <w:lang w:val="ro-RO" w:eastAsia="en-US"/>
              </w:rPr>
            </w:pPr>
            <w:r w:rsidRPr="002C5E8A">
              <w:rPr>
                <w:rFonts w:eastAsiaTheme="minorHAnsi"/>
                <w:sz w:val="24"/>
                <w:szCs w:val="24"/>
                <w:lang w:val="ro-RO" w:eastAsia="en-US"/>
              </w:rPr>
              <w:t>stare de vapori</w:t>
            </w:r>
          </w:p>
          <w:p w14:paraId="3E17E2AC" w14:textId="77777777" w:rsidR="00EB3AE0" w:rsidRPr="002C5E8A" w:rsidRDefault="00EB3AE0" w:rsidP="00EB3AE0">
            <w:pPr>
              <w:numPr>
                <w:ilvl w:val="0"/>
                <w:numId w:val="14"/>
              </w:numPr>
              <w:spacing w:after="200" w:line="276" w:lineRule="auto"/>
              <w:contextualSpacing/>
              <w:rPr>
                <w:rFonts w:asciiTheme="minorHAnsi" w:eastAsiaTheme="minorHAnsi" w:hAnsiTheme="minorHAnsi" w:cstheme="minorBidi"/>
                <w:sz w:val="24"/>
                <w:szCs w:val="24"/>
                <w:lang w:val="ro-RO" w:eastAsia="en-US"/>
              </w:rPr>
            </w:pPr>
            <w:r w:rsidRPr="002C5E8A">
              <w:rPr>
                <w:rFonts w:eastAsiaTheme="minorHAnsi"/>
                <w:sz w:val="24"/>
                <w:szCs w:val="24"/>
                <w:lang w:val="ro-RO" w:eastAsia="en-US"/>
              </w:rPr>
              <w:t>stare solidă</w:t>
            </w:r>
          </w:p>
          <w:p w14:paraId="355FBA2D" w14:textId="77777777" w:rsidR="00EB3AE0" w:rsidRPr="002C5E8A" w:rsidRDefault="00EB3AE0" w:rsidP="00EB3AE0">
            <w:pPr>
              <w:spacing w:after="200" w:line="276" w:lineRule="auto"/>
              <w:contextualSpacing/>
              <w:rPr>
                <w:rFonts w:eastAsiaTheme="minorHAnsi"/>
                <w:sz w:val="24"/>
                <w:szCs w:val="24"/>
                <w:lang w:val="ro-RO" w:eastAsia="en-US"/>
              </w:rPr>
            </w:pPr>
            <w:r>
              <w:rPr>
                <w:rFonts w:eastAsiaTheme="minorHAnsi"/>
                <w:sz w:val="24"/>
                <w:szCs w:val="24"/>
                <w:lang w:val="ro-RO" w:eastAsia="en-US"/>
              </w:rPr>
              <w:t xml:space="preserve">     </w:t>
            </w:r>
            <w:r w:rsidR="005E3683">
              <w:rPr>
                <w:rFonts w:eastAsiaTheme="minorHAnsi"/>
                <w:sz w:val="24"/>
                <w:szCs w:val="24"/>
                <w:lang w:val="ro-RO" w:eastAsia="en-US"/>
              </w:rPr>
              <w:t>4</w:t>
            </w:r>
            <w:r w:rsidRPr="002C5E8A">
              <w:rPr>
                <w:rFonts w:eastAsiaTheme="minorHAnsi"/>
                <w:sz w:val="24"/>
                <w:szCs w:val="24"/>
                <w:lang w:val="ro-RO" w:eastAsia="en-US"/>
              </w:rPr>
              <w:t>. Cum argumentaţi criza apei cu ajutorul informaţiilor culese şi prelucrate de către voi şi indicaţi soluţii în sprijinul rezolvării problemei</w:t>
            </w:r>
          </w:p>
          <w:p w14:paraId="34761415" w14:textId="77777777" w:rsidR="00EB3AE0" w:rsidRPr="002C5E8A" w:rsidRDefault="00EB3AE0" w:rsidP="00EB3AE0">
            <w:pPr>
              <w:spacing w:after="200" w:line="276" w:lineRule="auto"/>
              <w:ind w:left="720"/>
              <w:contextualSpacing/>
              <w:rPr>
                <w:rFonts w:eastAsiaTheme="minorHAnsi"/>
                <w:sz w:val="24"/>
                <w:szCs w:val="24"/>
                <w:lang w:val="ro-RO" w:eastAsia="en-US"/>
              </w:rPr>
            </w:pPr>
          </w:p>
          <w:p w14:paraId="30ED4B43" w14:textId="77777777" w:rsidR="00EB3AE0" w:rsidRPr="002C5E8A" w:rsidRDefault="00EB3AE0" w:rsidP="00EB3AE0">
            <w:pPr>
              <w:spacing w:after="200" w:line="276" w:lineRule="auto"/>
              <w:ind w:left="720"/>
              <w:contextualSpacing/>
              <w:rPr>
                <w:rFonts w:eastAsiaTheme="minorHAnsi"/>
                <w:sz w:val="24"/>
                <w:szCs w:val="24"/>
                <w:lang w:val="ro-RO" w:eastAsia="en-US"/>
              </w:rPr>
            </w:pPr>
            <w:r w:rsidRPr="002C5E8A">
              <w:rPr>
                <w:rFonts w:eastAsiaTheme="minorHAnsi"/>
                <w:sz w:val="24"/>
                <w:szCs w:val="24"/>
                <w:lang w:val="ro-RO" w:eastAsia="en-US"/>
              </w:rPr>
              <w:t>Grupa II: Chimiştii</w:t>
            </w:r>
          </w:p>
          <w:p w14:paraId="1A6D16D1" w14:textId="77777777" w:rsidR="00EB3AE0" w:rsidRPr="002C5E8A" w:rsidRDefault="00EB3AE0" w:rsidP="00EB3AE0">
            <w:pPr>
              <w:numPr>
                <w:ilvl w:val="0"/>
                <w:numId w:val="4"/>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Modelaţi structura apei</w:t>
            </w:r>
          </w:p>
          <w:p w14:paraId="661122B8" w14:textId="77777777" w:rsidR="00EB3AE0" w:rsidRPr="002C5E8A" w:rsidRDefault="00EB3AE0" w:rsidP="00EB3AE0">
            <w:pPr>
              <w:numPr>
                <w:ilvl w:val="0"/>
                <w:numId w:val="4"/>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Indicaţi caracteristicile moleculelor de apă în cele 3 stări de agregare</w:t>
            </w:r>
            <w:r>
              <w:rPr>
                <w:rFonts w:eastAsiaTheme="minorHAnsi"/>
                <w:sz w:val="24"/>
                <w:szCs w:val="24"/>
                <w:lang w:val="ro-RO" w:eastAsia="en-US"/>
              </w:rPr>
              <w:t>:</w:t>
            </w:r>
          </w:p>
          <w:p w14:paraId="3A6DE208" w14:textId="77777777" w:rsidR="00EB3AE0" w:rsidRPr="002C5E8A" w:rsidRDefault="00EB3AE0" w:rsidP="00EB3AE0">
            <w:pPr>
              <w:numPr>
                <w:ilvl w:val="0"/>
                <w:numId w:val="14"/>
              </w:numPr>
              <w:spacing w:after="200" w:line="276" w:lineRule="auto"/>
              <w:contextualSpacing/>
              <w:rPr>
                <w:rFonts w:asciiTheme="minorHAnsi" w:eastAsiaTheme="minorHAnsi" w:hAnsiTheme="minorHAnsi" w:cstheme="minorBidi"/>
                <w:sz w:val="24"/>
                <w:szCs w:val="24"/>
                <w:lang w:val="ro-RO" w:eastAsia="en-US"/>
              </w:rPr>
            </w:pPr>
            <w:r w:rsidRPr="002C5E8A">
              <w:rPr>
                <w:rFonts w:asciiTheme="minorHAnsi" w:eastAsiaTheme="minorHAnsi" w:hAnsiTheme="minorHAnsi" w:cstheme="minorBidi"/>
                <w:sz w:val="24"/>
                <w:szCs w:val="24"/>
                <w:lang w:val="ro-RO" w:eastAsia="en-US"/>
              </w:rPr>
              <w:t>stare lichidă</w:t>
            </w:r>
          </w:p>
          <w:p w14:paraId="24852A0B" w14:textId="77777777" w:rsidR="00EB3AE0" w:rsidRPr="002C5E8A" w:rsidRDefault="00EB3AE0" w:rsidP="00EB3AE0">
            <w:pPr>
              <w:numPr>
                <w:ilvl w:val="0"/>
                <w:numId w:val="14"/>
              </w:numPr>
              <w:spacing w:after="200" w:line="276" w:lineRule="auto"/>
              <w:contextualSpacing/>
              <w:rPr>
                <w:rFonts w:asciiTheme="minorHAnsi" w:eastAsiaTheme="minorHAnsi" w:hAnsiTheme="minorHAnsi" w:cstheme="minorBidi"/>
                <w:sz w:val="24"/>
                <w:szCs w:val="24"/>
                <w:lang w:val="ro-RO" w:eastAsia="en-US"/>
              </w:rPr>
            </w:pPr>
            <w:r w:rsidRPr="002C5E8A">
              <w:rPr>
                <w:rFonts w:eastAsiaTheme="minorHAnsi"/>
                <w:sz w:val="24"/>
                <w:szCs w:val="24"/>
                <w:lang w:val="ro-RO" w:eastAsia="en-US"/>
              </w:rPr>
              <w:t>stare de vapori</w:t>
            </w:r>
          </w:p>
          <w:p w14:paraId="23AAB95F" w14:textId="77777777" w:rsidR="00EB3AE0" w:rsidRPr="002C5E8A" w:rsidRDefault="00EB3AE0" w:rsidP="00EB3AE0">
            <w:pPr>
              <w:numPr>
                <w:ilvl w:val="0"/>
                <w:numId w:val="14"/>
              </w:numPr>
              <w:spacing w:after="200" w:line="276" w:lineRule="auto"/>
              <w:contextualSpacing/>
              <w:rPr>
                <w:rFonts w:asciiTheme="minorHAnsi" w:eastAsiaTheme="minorHAnsi" w:hAnsiTheme="minorHAnsi" w:cstheme="minorBidi"/>
                <w:sz w:val="24"/>
                <w:szCs w:val="24"/>
                <w:lang w:val="ro-RO" w:eastAsia="en-US"/>
              </w:rPr>
            </w:pPr>
            <w:r w:rsidRPr="002C5E8A">
              <w:rPr>
                <w:rFonts w:eastAsiaTheme="minorHAnsi"/>
                <w:sz w:val="24"/>
                <w:szCs w:val="24"/>
                <w:lang w:val="ro-RO" w:eastAsia="en-US"/>
              </w:rPr>
              <w:t>stare solidă</w:t>
            </w:r>
          </w:p>
          <w:p w14:paraId="67962F07" w14:textId="77777777" w:rsidR="00EB3AE0" w:rsidRPr="002C5E8A" w:rsidRDefault="00EB3AE0" w:rsidP="00EB3AE0">
            <w:pPr>
              <w:spacing w:after="200" w:line="276" w:lineRule="auto"/>
              <w:ind w:left="720"/>
              <w:contextualSpacing/>
              <w:rPr>
                <w:rFonts w:eastAsiaTheme="minorHAnsi"/>
                <w:sz w:val="24"/>
                <w:szCs w:val="24"/>
                <w:lang w:val="ro-RO" w:eastAsia="en-US"/>
              </w:rPr>
            </w:pPr>
            <w:r>
              <w:rPr>
                <w:rFonts w:eastAsiaTheme="minorHAnsi"/>
                <w:sz w:val="24"/>
                <w:szCs w:val="24"/>
                <w:lang w:val="ro-RO" w:eastAsia="en-US"/>
              </w:rPr>
              <w:t>3</w:t>
            </w:r>
            <w:r w:rsidRPr="002C5E8A">
              <w:rPr>
                <w:rFonts w:eastAsiaTheme="minorHAnsi"/>
                <w:sz w:val="24"/>
                <w:szCs w:val="24"/>
                <w:lang w:val="ro-RO" w:eastAsia="en-US"/>
              </w:rPr>
              <w:t>. Indicaţi componentele unei soluţii</w:t>
            </w:r>
          </w:p>
          <w:p w14:paraId="0796FE42" w14:textId="77777777" w:rsidR="00EB3AE0" w:rsidRPr="002C5E8A" w:rsidRDefault="00EB3AE0" w:rsidP="00EB3AE0">
            <w:pPr>
              <w:spacing w:after="200" w:line="276" w:lineRule="auto"/>
              <w:ind w:left="720"/>
              <w:contextualSpacing/>
              <w:rPr>
                <w:rFonts w:eastAsiaTheme="minorHAnsi"/>
                <w:sz w:val="24"/>
                <w:szCs w:val="24"/>
                <w:lang w:val="ro-RO" w:eastAsia="en-US"/>
              </w:rPr>
            </w:pPr>
            <w:r>
              <w:rPr>
                <w:rFonts w:eastAsiaTheme="minorHAnsi"/>
                <w:sz w:val="24"/>
                <w:szCs w:val="24"/>
                <w:lang w:val="ro-RO" w:eastAsia="en-US"/>
              </w:rPr>
              <w:t>4</w:t>
            </w:r>
            <w:r w:rsidRPr="002C5E8A">
              <w:rPr>
                <w:rFonts w:eastAsiaTheme="minorHAnsi"/>
                <w:sz w:val="24"/>
                <w:szCs w:val="24"/>
                <w:lang w:val="ro-RO" w:eastAsia="en-US"/>
              </w:rPr>
              <w:t>.</w:t>
            </w:r>
            <w:r>
              <w:rPr>
                <w:rFonts w:eastAsiaTheme="minorHAnsi"/>
                <w:sz w:val="24"/>
                <w:szCs w:val="24"/>
                <w:lang w:val="ro-RO" w:eastAsia="en-US"/>
              </w:rPr>
              <w:t xml:space="preserve"> </w:t>
            </w:r>
            <w:r w:rsidRPr="002C5E8A">
              <w:rPr>
                <w:rFonts w:eastAsiaTheme="minorHAnsi"/>
                <w:sz w:val="24"/>
                <w:szCs w:val="24"/>
                <w:lang w:val="ro-RO" w:eastAsia="en-US"/>
              </w:rPr>
              <w:t>Indicaţi o metodă de obţinere a apei pure</w:t>
            </w:r>
          </w:p>
          <w:p w14:paraId="46A4CDDE" w14:textId="77777777" w:rsidR="00EB3AE0" w:rsidRPr="002C5E8A" w:rsidRDefault="00EB3AE0" w:rsidP="00EB3AE0">
            <w:pPr>
              <w:spacing w:after="200" w:line="276" w:lineRule="auto"/>
              <w:ind w:left="720"/>
              <w:contextualSpacing/>
              <w:rPr>
                <w:rFonts w:eastAsiaTheme="minorHAnsi"/>
                <w:sz w:val="24"/>
                <w:szCs w:val="24"/>
                <w:lang w:val="ro-RO" w:eastAsia="en-US"/>
              </w:rPr>
            </w:pPr>
            <w:r>
              <w:rPr>
                <w:rFonts w:eastAsiaTheme="minorHAnsi"/>
                <w:sz w:val="24"/>
                <w:szCs w:val="24"/>
                <w:lang w:val="ro-RO" w:eastAsia="en-US"/>
              </w:rPr>
              <w:t xml:space="preserve">5. </w:t>
            </w:r>
            <w:r w:rsidRPr="002C5E8A">
              <w:rPr>
                <w:rFonts w:eastAsiaTheme="minorHAnsi"/>
                <w:sz w:val="24"/>
                <w:szCs w:val="24"/>
                <w:lang w:val="ro-RO" w:eastAsia="en-US"/>
              </w:rPr>
              <w:t>Explicaţi cum se poate obţine combustibil din apă.</w:t>
            </w:r>
          </w:p>
          <w:p w14:paraId="3B7A97B6" w14:textId="77777777" w:rsidR="00EB3AE0" w:rsidRPr="002C5E8A" w:rsidRDefault="00EB3AE0" w:rsidP="00EB3AE0">
            <w:pPr>
              <w:spacing w:after="200" w:line="276" w:lineRule="auto"/>
              <w:ind w:left="720"/>
              <w:contextualSpacing/>
              <w:rPr>
                <w:rFonts w:eastAsiaTheme="minorHAnsi"/>
                <w:sz w:val="24"/>
                <w:szCs w:val="24"/>
                <w:lang w:val="ro-RO" w:eastAsia="en-US"/>
              </w:rPr>
            </w:pPr>
          </w:p>
          <w:p w14:paraId="691B07B1" w14:textId="77777777" w:rsidR="00EB3AE0" w:rsidRPr="002C5E8A" w:rsidRDefault="00EB3AE0" w:rsidP="00EB3AE0">
            <w:pPr>
              <w:spacing w:after="200" w:line="276" w:lineRule="auto"/>
              <w:ind w:left="720"/>
              <w:contextualSpacing/>
              <w:rPr>
                <w:rFonts w:eastAsiaTheme="minorHAnsi"/>
                <w:sz w:val="24"/>
                <w:szCs w:val="24"/>
                <w:lang w:val="ro-RO" w:eastAsia="en-US"/>
              </w:rPr>
            </w:pPr>
            <w:r w:rsidRPr="002C5E8A">
              <w:rPr>
                <w:rFonts w:eastAsiaTheme="minorHAnsi"/>
                <w:sz w:val="24"/>
                <w:szCs w:val="24"/>
                <w:lang w:val="ro-RO" w:eastAsia="en-US"/>
              </w:rPr>
              <w:lastRenderedPageBreak/>
              <w:t>Grupa III: Biologii</w:t>
            </w:r>
          </w:p>
          <w:p w14:paraId="4D0304B1" w14:textId="77777777" w:rsidR="00EB3AE0" w:rsidRPr="002C5E8A" w:rsidRDefault="00EB3AE0" w:rsidP="00EB3AE0">
            <w:pPr>
              <w:numPr>
                <w:ilvl w:val="0"/>
                <w:numId w:val="5"/>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Completaţi şi explicaţi schema privind circuitul apei în natură</w:t>
            </w:r>
          </w:p>
          <w:p w14:paraId="07D7C9A7" w14:textId="77777777" w:rsidR="00EB3AE0" w:rsidRPr="002C5E8A" w:rsidRDefault="00EB3AE0" w:rsidP="00EB3AE0">
            <w:pPr>
              <w:numPr>
                <w:ilvl w:val="0"/>
                <w:numId w:val="5"/>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Realizaţi un eseu cu tema: ,,Dacă dispare apa, dispare viaţa?” luând în considerare</w:t>
            </w:r>
          </w:p>
          <w:p w14:paraId="7C5FCCDA" w14:textId="77777777" w:rsidR="00EB3AE0" w:rsidRPr="002C5E8A" w:rsidRDefault="00EB3AE0" w:rsidP="00EB3AE0">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a. procentele de apă existente în corpul diferitelor organisme vegetale şi animale;</w:t>
            </w:r>
          </w:p>
          <w:p w14:paraId="0242C873" w14:textId="77777777" w:rsidR="00EB3AE0" w:rsidRPr="002C5E8A" w:rsidRDefault="00EB3AE0" w:rsidP="00EB3AE0">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b. necesitatea prezenţei apei în organisme;</w:t>
            </w:r>
          </w:p>
          <w:p w14:paraId="5710A3FD" w14:textId="77777777" w:rsidR="00EB3AE0" w:rsidRPr="002C5E8A" w:rsidRDefault="00EB3AE0" w:rsidP="00EB3AE0">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c. cum afectează poluarea circuitul general al apei pe glob;</w:t>
            </w:r>
          </w:p>
          <w:p w14:paraId="3470144E" w14:textId="77777777" w:rsidR="00EB3AE0" w:rsidRPr="002C5E8A" w:rsidRDefault="00EB3AE0" w:rsidP="00EB3AE0">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d. prezentaţi prin imagini adaptări ale organismelor la regimul hidric;</w:t>
            </w:r>
          </w:p>
          <w:p w14:paraId="4AC7B453" w14:textId="77777777" w:rsidR="00EB3AE0" w:rsidRPr="002C5E8A" w:rsidRDefault="00EB3AE0" w:rsidP="00EB3AE0">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e. legătura dintre sănătatea organismelor şi calitatea apei.</w:t>
            </w:r>
          </w:p>
          <w:p w14:paraId="6A5DB2A2" w14:textId="77777777" w:rsidR="00EB3AE0" w:rsidRPr="002C5E8A" w:rsidRDefault="00EB3AE0" w:rsidP="00EB3AE0">
            <w:pPr>
              <w:spacing w:after="200" w:line="276" w:lineRule="auto"/>
              <w:ind w:left="720"/>
              <w:contextualSpacing/>
              <w:rPr>
                <w:rFonts w:eastAsiaTheme="minorHAnsi"/>
                <w:sz w:val="24"/>
                <w:szCs w:val="24"/>
                <w:lang w:val="ro-RO" w:eastAsia="en-US"/>
              </w:rPr>
            </w:pPr>
          </w:p>
          <w:p w14:paraId="279AF2EE" w14:textId="77777777" w:rsidR="00EB3AE0" w:rsidRPr="002C5E8A" w:rsidRDefault="00EB3AE0" w:rsidP="00EB3AE0">
            <w:pPr>
              <w:spacing w:after="200" w:line="276" w:lineRule="auto"/>
              <w:ind w:left="720"/>
              <w:contextualSpacing/>
              <w:rPr>
                <w:rFonts w:eastAsiaTheme="minorHAnsi"/>
                <w:sz w:val="24"/>
                <w:szCs w:val="24"/>
                <w:lang w:val="ro-RO" w:eastAsia="en-US"/>
              </w:rPr>
            </w:pPr>
            <w:r w:rsidRPr="002C5E8A">
              <w:rPr>
                <w:rFonts w:eastAsiaTheme="minorHAnsi"/>
                <w:sz w:val="24"/>
                <w:szCs w:val="24"/>
                <w:lang w:val="ro-RO" w:eastAsia="en-US"/>
              </w:rPr>
              <w:t>Grupa IV: Ecologiştii</w:t>
            </w:r>
          </w:p>
          <w:p w14:paraId="7E665485" w14:textId="77777777" w:rsidR="00EB3AE0" w:rsidRPr="002C5E8A" w:rsidRDefault="00EB3AE0" w:rsidP="00EB3AE0">
            <w:pPr>
              <w:numPr>
                <w:ilvl w:val="0"/>
                <w:numId w:val="6"/>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Realizaţi o statistică care să includă date referitoare la:</w:t>
            </w:r>
          </w:p>
          <w:p w14:paraId="36C57E22" w14:textId="77777777" w:rsidR="00EB3AE0" w:rsidRPr="002C5E8A" w:rsidRDefault="00EB3AE0" w:rsidP="00EB3AE0">
            <w:pPr>
              <w:numPr>
                <w:ilvl w:val="0"/>
                <w:numId w:val="15"/>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 xml:space="preserve">Raportul între suprafaţa apei şi cea a uscatului pe glob: </w:t>
            </w:r>
          </w:p>
          <w:p w14:paraId="5184B618" w14:textId="77777777" w:rsidR="00EB3AE0" w:rsidRPr="002C5E8A" w:rsidRDefault="00EB3AE0" w:rsidP="00EB3AE0">
            <w:pPr>
              <w:numPr>
                <w:ilvl w:val="0"/>
                <w:numId w:val="16"/>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apă………%</w:t>
            </w:r>
          </w:p>
          <w:p w14:paraId="6B4A8517" w14:textId="77777777" w:rsidR="00EB3AE0" w:rsidRPr="002C5E8A" w:rsidRDefault="00EB3AE0" w:rsidP="00EB3AE0">
            <w:pPr>
              <w:numPr>
                <w:ilvl w:val="0"/>
                <w:numId w:val="16"/>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 xml:space="preserve"> uscat……%</w:t>
            </w:r>
          </w:p>
          <w:p w14:paraId="24E0C369" w14:textId="77777777" w:rsidR="00EB3AE0" w:rsidRPr="002C5E8A" w:rsidRDefault="00EB3AE0" w:rsidP="00EB3AE0">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b. populaţia globului:</w:t>
            </w:r>
          </w:p>
          <w:p w14:paraId="5DB556F4" w14:textId="77777777" w:rsidR="00EB3AE0" w:rsidRPr="002C5E8A" w:rsidRDefault="00EB3AE0" w:rsidP="00EB3AE0">
            <w:pPr>
              <w:numPr>
                <w:ilvl w:val="0"/>
                <w:numId w:val="17"/>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efectiv total al populaţiei globului……………………….;</w:t>
            </w:r>
          </w:p>
          <w:p w14:paraId="10D5B73E" w14:textId="77777777" w:rsidR="00EB3AE0" w:rsidRPr="002C5E8A" w:rsidRDefault="00EB3AE0" w:rsidP="00EB3AE0">
            <w:pPr>
              <w:numPr>
                <w:ilvl w:val="0"/>
                <w:numId w:val="17"/>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raportul urban</w:t>
            </w:r>
            <w:r w:rsidRPr="002C5E8A">
              <w:rPr>
                <w:rFonts w:eastAsiaTheme="minorHAnsi"/>
                <w:sz w:val="24"/>
                <w:szCs w:val="24"/>
                <w:lang w:val="fr-FR" w:eastAsia="en-US"/>
              </w:rPr>
              <w:t>/rural……………………………………… ;</w:t>
            </w:r>
          </w:p>
          <w:p w14:paraId="71E38EE0" w14:textId="77777777" w:rsidR="00EB3AE0" w:rsidRPr="002C5E8A" w:rsidRDefault="00EB3AE0" w:rsidP="00EB3AE0">
            <w:pPr>
              <w:numPr>
                <w:ilvl w:val="0"/>
                <w:numId w:val="17"/>
              </w:numPr>
              <w:spacing w:after="200" w:line="276" w:lineRule="auto"/>
              <w:contextualSpacing/>
              <w:rPr>
                <w:rFonts w:eastAsiaTheme="minorHAnsi"/>
                <w:sz w:val="24"/>
                <w:szCs w:val="24"/>
                <w:lang w:val="ro-RO" w:eastAsia="en-US"/>
              </w:rPr>
            </w:pPr>
            <w:proofErr w:type="spellStart"/>
            <w:proofErr w:type="gramStart"/>
            <w:r w:rsidRPr="002C5E8A">
              <w:rPr>
                <w:rFonts w:eastAsiaTheme="minorHAnsi"/>
                <w:sz w:val="24"/>
                <w:szCs w:val="24"/>
                <w:lang w:val="fr-FR" w:eastAsia="en-US"/>
              </w:rPr>
              <w:t>distribuţia</w:t>
            </w:r>
            <w:proofErr w:type="spellEnd"/>
            <w:proofErr w:type="gramEnd"/>
            <w:r w:rsidRPr="002C5E8A">
              <w:rPr>
                <w:rFonts w:eastAsiaTheme="minorHAnsi"/>
                <w:sz w:val="24"/>
                <w:szCs w:val="24"/>
                <w:lang w:val="fr-FR" w:eastAsia="en-US"/>
              </w:rPr>
              <w:t xml:space="preserve"> </w:t>
            </w:r>
            <w:proofErr w:type="spellStart"/>
            <w:r w:rsidRPr="002C5E8A">
              <w:rPr>
                <w:rFonts w:eastAsiaTheme="minorHAnsi"/>
                <w:sz w:val="24"/>
                <w:szCs w:val="24"/>
                <w:lang w:val="fr-FR" w:eastAsia="en-US"/>
              </w:rPr>
              <w:t>populaţiei</w:t>
            </w:r>
            <w:proofErr w:type="spellEnd"/>
            <w:r w:rsidRPr="002C5E8A">
              <w:rPr>
                <w:rFonts w:eastAsiaTheme="minorHAnsi"/>
                <w:sz w:val="24"/>
                <w:szCs w:val="24"/>
                <w:lang w:val="fr-FR" w:eastAsia="en-US"/>
              </w:rPr>
              <w:t xml:space="preserve"> </w:t>
            </w:r>
            <w:proofErr w:type="spellStart"/>
            <w:r w:rsidRPr="002C5E8A">
              <w:rPr>
                <w:rFonts w:eastAsiaTheme="minorHAnsi"/>
                <w:sz w:val="24"/>
                <w:szCs w:val="24"/>
                <w:lang w:val="fr-FR" w:eastAsia="en-US"/>
              </w:rPr>
              <w:t>pe</w:t>
            </w:r>
            <w:proofErr w:type="spellEnd"/>
            <w:r w:rsidRPr="002C5E8A">
              <w:rPr>
                <w:rFonts w:eastAsiaTheme="minorHAnsi"/>
                <w:sz w:val="24"/>
                <w:szCs w:val="24"/>
                <w:lang w:val="fr-FR" w:eastAsia="en-US"/>
              </w:rPr>
              <w:t xml:space="preserve"> zone </w:t>
            </w:r>
            <w:proofErr w:type="spellStart"/>
            <w:r w:rsidRPr="002C5E8A">
              <w:rPr>
                <w:rFonts w:eastAsiaTheme="minorHAnsi"/>
                <w:sz w:val="24"/>
                <w:szCs w:val="24"/>
                <w:lang w:val="fr-FR" w:eastAsia="en-US"/>
              </w:rPr>
              <w:t>geografice</w:t>
            </w:r>
            <w:proofErr w:type="spellEnd"/>
            <w:r w:rsidRPr="002C5E8A">
              <w:rPr>
                <w:rFonts w:eastAsiaTheme="minorHAnsi"/>
                <w:sz w:val="24"/>
                <w:szCs w:val="24"/>
                <w:lang w:val="fr-FR" w:eastAsia="en-US"/>
              </w:rPr>
              <w:t xml:space="preserve"> </w:t>
            </w:r>
            <w:proofErr w:type="spellStart"/>
            <w:r w:rsidRPr="002C5E8A">
              <w:rPr>
                <w:rFonts w:eastAsiaTheme="minorHAnsi"/>
                <w:sz w:val="24"/>
                <w:szCs w:val="24"/>
                <w:lang w:val="fr-FR" w:eastAsia="en-US"/>
              </w:rPr>
              <w:t>şi</w:t>
            </w:r>
            <w:proofErr w:type="spellEnd"/>
            <w:r w:rsidRPr="002C5E8A">
              <w:rPr>
                <w:rFonts w:eastAsiaTheme="minorHAnsi"/>
                <w:sz w:val="24"/>
                <w:szCs w:val="24"/>
                <w:lang w:val="fr-FR" w:eastAsia="en-US"/>
              </w:rPr>
              <w:t xml:space="preserve"> </w:t>
            </w:r>
            <w:proofErr w:type="spellStart"/>
            <w:r w:rsidRPr="002C5E8A">
              <w:rPr>
                <w:rFonts w:eastAsiaTheme="minorHAnsi"/>
                <w:sz w:val="24"/>
                <w:szCs w:val="24"/>
                <w:lang w:val="fr-FR" w:eastAsia="en-US"/>
              </w:rPr>
              <w:t>accesibilitatea</w:t>
            </w:r>
            <w:proofErr w:type="spellEnd"/>
            <w:r w:rsidRPr="002C5E8A">
              <w:rPr>
                <w:rFonts w:eastAsiaTheme="minorHAnsi"/>
                <w:sz w:val="24"/>
                <w:szCs w:val="24"/>
                <w:lang w:val="fr-FR" w:eastAsia="en-US"/>
              </w:rPr>
              <w:t xml:space="preserve"> </w:t>
            </w:r>
            <w:proofErr w:type="spellStart"/>
            <w:r w:rsidRPr="002C5E8A">
              <w:rPr>
                <w:rFonts w:eastAsiaTheme="minorHAnsi"/>
                <w:sz w:val="24"/>
                <w:szCs w:val="24"/>
                <w:lang w:val="fr-FR" w:eastAsia="en-US"/>
              </w:rPr>
              <w:t>surselor</w:t>
            </w:r>
            <w:proofErr w:type="spellEnd"/>
            <w:r w:rsidRPr="002C5E8A">
              <w:rPr>
                <w:rFonts w:eastAsiaTheme="minorHAnsi"/>
                <w:sz w:val="24"/>
                <w:szCs w:val="24"/>
                <w:lang w:val="fr-FR" w:eastAsia="en-US"/>
              </w:rPr>
              <w:t xml:space="preserve"> de </w:t>
            </w:r>
            <w:proofErr w:type="spellStart"/>
            <w:r w:rsidRPr="002C5E8A">
              <w:rPr>
                <w:rFonts w:eastAsiaTheme="minorHAnsi"/>
                <w:sz w:val="24"/>
                <w:szCs w:val="24"/>
                <w:lang w:val="fr-FR" w:eastAsia="en-US"/>
              </w:rPr>
              <w:t>apă</w:t>
            </w:r>
            <w:proofErr w:type="spellEnd"/>
            <w:r w:rsidRPr="002C5E8A">
              <w:rPr>
                <w:rFonts w:eastAsiaTheme="minorHAnsi"/>
                <w:sz w:val="24"/>
                <w:szCs w:val="24"/>
                <w:lang w:val="fr-FR" w:eastAsia="en-US"/>
              </w:rPr>
              <w:t>.</w:t>
            </w:r>
          </w:p>
          <w:p w14:paraId="41ED20E9" w14:textId="77777777" w:rsidR="00EB3AE0" w:rsidRPr="002C5E8A" w:rsidRDefault="00EB3AE0" w:rsidP="00EB3AE0">
            <w:pPr>
              <w:spacing w:after="200" w:line="276" w:lineRule="auto"/>
              <w:ind w:left="1800"/>
              <w:contextualSpacing/>
              <w:rPr>
                <w:rFonts w:eastAsiaTheme="minorHAnsi"/>
                <w:sz w:val="24"/>
                <w:szCs w:val="24"/>
                <w:lang w:val="ro-RO" w:eastAsia="en-US"/>
              </w:rPr>
            </w:pPr>
          </w:p>
          <w:p w14:paraId="41145619" w14:textId="77777777" w:rsidR="00EB3AE0" w:rsidRPr="002C5E8A" w:rsidRDefault="00EB3AE0" w:rsidP="00EB3AE0">
            <w:pPr>
              <w:numPr>
                <w:ilvl w:val="0"/>
                <w:numId w:val="19"/>
              </w:numPr>
              <w:spacing w:after="200" w:line="276" w:lineRule="auto"/>
              <w:contextualSpacing/>
              <w:rPr>
                <w:rFonts w:eastAsiaTheme="minorHAnsi"/>
                <w:sz w:val="24"/>
                <w:szCs w:val="24"/>
                <w:lang w:val="fr-FR" w:eastAsia="en-US"/>
              </w:rPr>
            </w:pPr>
            <w:proofErr w:type="spellStart"/>
            <w:r w:rsidRPr="002C5E8A">
              <w:rPr>
                <w:rFonts w:eastAsiaTheme="minorHAnsi"/>
                <w:sz w:val="24"/>
                <w:szCs w:val="24"/>
                <w:lang w:val="fr-FR" w:eastAsia="en-US"/>
              </w:rPr>
              <w:t>Volumul</w:t>
            </w:r>
            <w:proofErr w:type="spellEnd"/>
            <w:r w:rsidRPr="002C5E8A">
              <w:rPr>
                <w:rFonts w:eastAsiaTheme="minorHAnsi"/>
                <w:sz w:val="24"/>
                <w:szCs w:val="24"/>
                <w:lang w:val="fr-FR" w:eastAsia="en-US"/>
              </w:rPr>
              <w:t xml:space="preserve"> total de </w:t>
            </w:r>
            <w:proofErr w:type="spellStart"/>
            <w:r w:rsidRPr="002C5E8A">
              <w:rPr>
                <w:rFonts w:eastAsiaTheme="minorHAnsi"/>
                <w:sz w:val="24"/>
                <w:szCs w:val="24"/>
                <w:lang w:val="fr-FR" w:eastAsia="en-US"/>
              </w:rPr>
              <w:t>apă</w:t>
            </w:r>
            <w:proofErr w:type="spellEnd"/>
            <w:r w:rsidRPr="002C5E8A">
              <w:rPr>
                <w:rFonts w:eastAsiaTheme="minorHAnsi"/>
                <w:sz w:val="24"/>
                <w:szCs w:val="24"/>
                <w:lang w:val="fr-FR" w:eastAsia="en-US"/>
              </w:rPr>
              <w:t xml:space="preserve"> </w:t>
            </w:r>
            <w:proofErr w:type="spellStart"/>
            <w:r w:rsidRPr="002C5E8A">
              <w:rPr>
                <w:rFonts w:eastAsiaTheme="minorHAnsi"/>
                <w:sz w:val="24"/>
                <w:szCs w:val="24"/>
                <w:lang w:val="fr-FR" w:eastAsia="en-US"/>
              </w:rPr>
              <w:t>pe</w:t>
            </w:r>
            <w:proofErr w:type="spellEnd"/>
            <w:r w:rsidRPr="002C5E8A">
              <w:rPr>
                <w:rFonts w:eastAsiaTheme="minorHAnsi"/>
                <w:sz w:val="24"/>
                <w:szCs w:val="24"/>
                <w:lang w:val="fr-FR" w:eastAsia="en-US"/>
              </w:rPr>
              <w:t xml:space="preserve"> Terra </w:t>
            </w:r>
            <w:proofErr w:type="spellStart"/>
            <w:r w:rsidRPr="002C5E8A">
              <w:rPr>
                <w:rFonts w:eastAsiaTheme="minorHAnsi"/>
                <w:sz w:val="24"/>
                <w:szCs w:val="24"/>
                <w:lang w:val="fr-FR" w:eastAsia="en-US"/>
              </w:rPr>
              <w:t>împărţindu</w:t>
            </w:r>
            <w:proofErr w:type="spellEnd"/>
            <w:r w:rsidRPr="002C5E8A">
              <w:rPr>
                <w:rFonts w:eastAsiaTheme="minorHAnsi"/>
                <w:sz w:val="24"/>
                <w:szCs w:val="24"/>
                <w:lang w:val="fr-FR" w:eastAsia="en-US"/>
              </w:rPr>
              <w:t xml:space="preserve">-l </w:t>
            </w:r>
            <w:proofErr w:type="spellStart"/>
            <w:r w:rsidRPr="002C5E8A">
              <w:rPr>
                <w:rFonts w:eastAsiaTheme="minorHAnsi"/>
                <w:sz w:val="24"/>
                <w:szCs w:val="24"/>
                <w:lang w:val="fr-FR" w:eastAsia="en-US"/>
              </w:rPr>
              <w:t>procentual</w:t>
            </w:r>
            <w:proofErr w:type="spellEnd"/>
            <w:r w:rsidRPr="002C5E8A">
              <w:rPr>
                <w:rFonts w:eastAsiaTheme="minorHAnsi"/>
                <w:sz w:val="24"/>
                <w:szCs w:val="24"/>
                <w:lang w:val="fr-FR" w:eastAsia="en-US"/>
              </w:rPr>
              <w:t xml:space="preserve"> </w:t>
            </w:r>
            <w:proofErr w:type="spellStart"/>
            <w:proofErr w:type="gramStart"/>
            <w:r w:rsidRPr="002C5E8A">
              <w:rPr>
                <w:rFonts w:eastAsiaTheme="minorHAnsi"/>
                <w:sz w:val="24"/>
                <w:szCs w:val="24"/>
                <w:lang w:val="fr-FR" w:eastAsia="en-US"/>
              </w:rPr>
              <w:t>în</w:t>
            </w:r>
            <w:proofErr w:type="spellEnd"/>
            <w:r w:rsidRPr="002C5E8A">
              <w:rPr>
                <w:rFonts w:eastAsiaTheme="minorHAnsi"/>
                <w:sz w:val="24"/>
                <w:szCs w:val="24"/>
                <w:lang w:val="fr-FR" w:eastAsia="en-US"/>
              </w:rPr>
              <w:t>:</w:t>
            </w:r>
            <w:proofErr w:type="gramEnd"/>
          </w:p>
          <w:p w14:paraId="4437D38D" w14:textId="77777777" w:rsidR="00EB3AE0" w:rsidRPr="002C5E8A" w:rsidRDefault="00EB3AE0" w:rsidP="00EB3AE0">
            <w:pPr>
              <w:numPr>
                <w:ilvl w:val="0"/>
                <w:numId w:val="18"/>
              </w:numPr>
              <w:spacing w:after="200" w:line="276" w:lineRule="auto"/>
              <w:contextualSpacing/>
              <w:rPr>
                <w:rFonts w:eastAsiaTheme="minorHAnsi"/>
                <w:sz w:val="24"/>
                <w:szCs w:val="24"/>
                <w:lang w:val="fr-FR" w:eastAsia="en-US"/>
              </w:rPr>
            </w:pPr>
            <w:proofErr w:type="spellStart"/>
            <w:r w:rsidRPr="002C5E8A">
              <w:rPr>
                <w:rFonts w:eastAsiaTheme="minorHAnsi"/>
                <w:sz w:val="24"/>
                <w:szCs w:val="24"/>
                <w:lang w:val="fr-FR" w:eastAsia="en-US"/>
              </w:rPr>
              <w:t>apă</w:t>
            </w:r>
            <w:proofErr w:type="spellEnd"/>
            <w:r w:rsidRPr="002C5E8A">
              <w:rPr>
                <w:rFonts w:eastAsiaTheme="minorHAnsi"/>
                <w:sz w:val="24"/>
                <w:szCs w:val="24"/>
                <w:lang w:val="fr-FR" w:eastAsia="en-US"/>
              </w:rPr>
              <w:t xml:space="preserve"> </w:t>
            </w:r>
            <w:proofErr w:type="spellStart"/>
            <w:r w:rsidRPr="002C5E8A">
              <w:rPr>
                <w:rFonts w:eastAsiaTheme="minorHAnsi"/>
                <w:sz w:val="24"/>
                <w:szCs w:val="24"/>
                <w:lang w:val="fr-FR" w:eastAsia="en-US"/>
              </w:rPr>
              <w:t>dulce</w:t>
            </w:r>
            <w:proofErr w:type="spellEnd"/>
            <w:r w:rsidRPr="002C5E8A">
              <w:rPr>
                <w:rFonts w:eastAsiaTheme="minorHAnsi"/>
                <w:sz w:val="24"/>
                <w:szCs w:val="24"/>
                <w:lang w:val="fr-FR" w:eastAsia="en-US"/>
              </w:rPr>
              <w:t>………..……%.</w:t>
            </w:r>
          </w:p>
          <w:p w14:paraId="2CBB933A" w14:textId="77777777" w:rsidR="00EB3AE0" w:rsidRPr="002C5E8A" w:rsidRDefault="00EB3AE0" w:rsidP="00EB3AE0">
            <w:pPr>
              <w:numPr>
                <w:ilvl w:val="0"/>
                <w:numId w:val="18"/>
              </w:numPr>
              <w:spacing w:after="200" w:line="276" w:lineRule="auto"/>
              <w:contextualSpacing/>
              <w:rPr>
                <w:rFonts w:eastAsiaTheme="minorHAnsi"/>
                <w:sz w:val="24"/>
                <w:szCs w:val="24"/>
                <w:lang w:val="fr-FR" w:eastAsia="en-US"/>
              </w:rPr>
            </w:pPr>
            <w:proofErr w:type="spellStart"/>
            <w:r w:rsidRPr="002C5E8A">
              <w:rPr>
                <w:rFonts w:eastAsiaTheme="minorHAnsi"/>
                <w:sz w:val="24"/>
                <w:szCs w:val="24"/>
                <w:lang w:val="fr-FR" w:eastAsia="en-US"/>
              </w:rPr>
              <w:t>apă</w:t>
            </w:r>
            <w:proofErr w:type="spellEnd"/>
            <w:r w:rsidRPr="002C5E8A">
              <w:rPr>
                <w:rFonts w:eastAsiaTheme="minorHAnsi"/>
                <w:sz w:val="24"/>
                <w:szCs w:val="24"/>
                <w:lang w:val="fr-FR" w:eastAsia="en-US"/>
              </w:rPr>
              <w:t xml:space="preserve"> </w:t>
            </w:r>
            <w:proofErr w:type="spellStart"/>
            <w:r w:rsidRPr="002C5E8A">
              <w:rPr>
                <w:rFonts w:eastAsiaTheme="minorHAnsi"/>
                <w:sz w:val="24"/>
                <w:szCs w:val="24"/>
                <w:lang w:val="fr-FR" w:eastAsia="en-US"/>
              </w:rPr>
              <w:t>sărată</w:t>
            </w:r>
            <w:proofErr w:type="spellEnd"/>
            <w:r w:rsidRPr="002C5E8A">
              <w:rPr>
                <w:rFonts w:eastAsiaTheme="minorHAnsi"/>
                <w:sz w:val="24"/>
                <w:szCs w:val="24"/>
                <w:lang w:val="fr-FR" w:eastAsia="en-US"/>
              </w:rPr>
              <w:t>……………..%.</w:t>
            </w:r>
          </w:p>
          <w:p w14:paraId="330BEB18" w14:textId="77777777" w:rsidR="00EB3AE0" w:rsidRPr="002C5E8A" w:rsidRDefault="00EB3AE0" w:rsidP="00EB3AE0">
            <w:pPr>
              <w:rPr>
                <w:rFonts w:eastAsiaTheme="minorHAnsi"/>
                <w:sz w:val="24"/>
                <w:szCs w:val="24"/>
                <w:lang w:val="fr-FR"/>
              </w:rPr>
            </w:pPr>
          </w:p>
          <w:p w14:paraId="6B46B515" w14:textId="77777777" w:rsidR="00EB3AE0" w:rsidRPr="002C5E8A" w:rsidRDefault="00EB3AE0" w:rsidP="00EB3AE0">
            <w:pPr>
              <w:rPr>
                <w:rFonts w:eastAsiaTheme="minorHAnsi"/>
                <w:sz w:val="24"/>
                <w:szCs w:val="24"/>
                <w:lang w:val="fr-FR"/>
              </w:rPr>
            </w:pPr>
          </w:p>
          <w:p w14:paraId="129DDDC5" w14:textId="77777777" w:rsidR="00EB3AE0" w:rsidRPr="002C5E8A" w:rsidRDefault="00EB3AE0" w:rsidP="00EB3AE0">
            <w:pPr>
              <w:rPr>
                <w:rFonts w:eastAsiaTheme="minorHAnsi"/>
                <w:sz w:val="24"/>
                <w:szCs w:val="24"/>
                <w:lang w:val="fr-FR"/>
              </w:rPr>
            </w:pPr>
          </w:p>
          <w:p w14:paraId="4D517AD9" w14:textId="77777777" w:rsidR="00EB3AE0" w:rsidRPr="002C5E8A" w:rsidRDefault="00EB3AE0" w:rsidP="00EB3AE0">
            <w:pPr>
              <w:spacing w:after="200" w:line="276" w:lineRule="auto"/>
              <w:ind w:left="1080"/>
              <w:contextualSpacing/>
              <w:rPr>
                <w:rFonts w:eastAsiaTheme="minorHAnsi"/>
                <w:sz w:val="24"/>
                <w:szCs w:val="24"/>
                <w:lang w:val="ro-RO" w:eastAsia="en-US"/>
              </w:rPr>
            </w:pPr>
            <w:r w:rsidRPr="002C5E8A">
              <w:rPr>
                <w:rFonts w:eastAsiaTheme="minorHAnsi"/>
                <w:sz w:val="24"/>
                <w:szCs w:val="24"/>
                <w:lang w:val="fr-FR" w:eastAsia="en-US"/>
              </w:rPr>
              <w:t>2. Complet</w:t>
            </w:r>
            <w:r w:rsidRPr="002C5E8A">
              <w:rPr>
                <w:rFonts w:eastAsiaTheme="minorHAnsi"/>
                <w:sz w:val="24"/>
                <w:szCs w:val="24"/>
                <w:lang w:val="ro-RO" w:eastAsia="en-US"/>
              </w:rPr>
              <w:t>aţi schema de mai jos:</w:t>
            </w:r>
          </w:p>
          <w:p w14:paraId="49E2BE15" w14:textId="77777777" w:rsidR="00EB3AE0" w:rsidRPr="002C5E8A" w:rsidRDefault="00EB3AE0" w:rsidP="00EB3AE0">
            <w:pPr>
              <w:spacing w:after="200" w:line="276" w:lineRule="auto"/>
              <w:ind w:left="1080"/>
              <w:contextualSpacing/>
              <w:rPr>
                <w:rFonts w:eastAsiaTheme="minorHAnsi"/>
                <w:sz w:val="24"/>
                <w:szCs w:val="24"/>
                <w:lang w:val="ro-RO" w:eastAsia="en-US"/>
              </w:rPr>
            </w:pPr>
            <w:r w:rsidRPr="002C5E8A">
              <w:rPr>
                <w:rFonts w:eastAsiaTheme="minorHAnsi"/>
                <w:sz w:val="24"/>
                <w:szCs w:val="24"/>
                <w:lang w:val="ro-RO" w:eastAsia="en-US"/>
              </w:rPr>
              <w:t>Apă</w:t>
            </w:r>
          </w:p>
          <w:p w14:paraId="1AA31102" w14:textId="77777777" w:rsidR="00EB3AE0" w:rsidRPr="002C5E8A" w:rsidRDefault="00EB3AE0" w:rsidP="00EB3AE0">
            <w:pPr>
              <w:numPr>
                <w:ilvl w:val="0"/>
                <w:numId w:val="10"/>
              </w:numPr>
              <w:spacing w:after="200" w:line="276" w:lineRule="auto"/>
              <w:contextualSpacing/>
              <w:rPr>
                <w:rFonts w:eastAsiaTheme="minorHAnsi"/>
                <w:sz w:val="24"/>
                <w:szCs w:val="24"/>
                <w:lang w:val="ro-RO" w:eastAsia="en-US"/>
              </w:rPr>
            </w:pPr>
            <w:r w:rsidRPr="002C5E8A">
              <w:rPr>
                <w:rFonts w:eastAsiaTheme="minorHAnsi"/>
                <w:b/>
                <w:sz w:val="24"/>
                <w:szCs w:val="24"/>
                <w:lang w:val="ro-RO" w:eastAsia="en-US"/>
              </w:rPr>
              <w:t>sărată</w:t>
            </w:r>
            <w:r w:rsidRPr="002C5E8A">
              <w:rPr>
                <w:rFonts w:eastAsiaTheme="minorHAnsi"/>
                <w:sz w:val="24"/>
                <w:szCs w:val="24"/>
                <w:lang w:val="ro-RO" w:eastAsia="en-US"/>
              </w:rPr>
              <w:t>………………….%</w:t>
            </w:r>
          </w:p>
          <w:p w14:paraId="7CD04A59" w14:textId="77777777" w:rsidR="00EB3AE0" w:rsidRPr="002C5E8A" w:rsidRDefault="00EB3AE0" w:rsidP="00EB3AE0">
            <w:pPr>
              <w:numPr>
                <w:ilvl w:val="0"/>
                <w:numId w:val="10"/>
              </w:numPr>
              <w:spacing w:after="200" w:line="276" w:lineRule="auto"/>
              <w:contextualSpacing/>
              <w:rPr>
                <w:rFonts w:eastAsiaTheme="minorHAnsi"/>
                <w:sz w:val="24"/>
                <w:szCs w:val="24"/>
                <w:lang w:val="ro-RO" w:eastAsia="en-US"/>
              </w:rPr>
            </w:pPr>
            <w:r w:rsidRPr="002C5E8A">
              <w:rPr>
                <w:rFonts w:eastAsiaTheme="minorHAnsi"/>
                <w:b/>
                <w:sz w:val="24"/>
                <w:szCs w:val="24"/>
                <w:lang w:val="ro-RO" w:eastAsia="en-US"/>
              </w:rPr>
              <w:t>dulce</w:t>
            </w:r>
            <w:r w:rsidRPr="002C5E8A">
              <w:rPr>
                <w:rFonts w:eastAsiaTheme="minorHAnsi"/>
                <w:sz w:val="24"/>
                <w:szCs w:val="24"/>
                <w:lang w:val="ro-RO" w:eastAsia="en-US"/>
              </w:rPr>
              <w:t>………………..….%</w:t>
            </w:r>
          </w:p>
          <w:p w14:paraId="5DC12341" w14:textId="77777777" w:rsidR="00EB3AE0" w:rsidRPr="002C5E8A" w:rsidRDefault="00EB3AE0" w:rsidP="00EB3AE0">
            <w:pPr>
              <w:numPr>
                <w:ilvl w:val="0"/>
                <w:numId w:val="11"/>
              </w:numPr>
              <w:spacing w:after="200" w:line="276" w:lineRule="auto"/>
              <w:contextualSpacing/>
              <w:rPr>
                <w:rFonts w:eastAsiaTheme="minorHAnsi"/>
                <w:sz w:val="24"/>
                <w:szCs w:val="24"/>
                <w:lang w:val="ro-RO" w:eastAsia="en-US"/>
              </w:rPr>
            </w:pPr>
            <w:r w:rsidRPr="002C5E8A">
              <w:rPr>
                <w:rFonts w:eastAsiaTheme="minorHAnsi"/>
                <w:b/>
                <w:sz w:val="24"/>
                <w:szCs w:val="24"/>
                <w:lang w:val="ro-RO" w:eastAsia="en-US"/>
              </w:rPr>
              <w:t>neutilizabilă</w:t>
            </w:r>
            <w:r w:rsidRPr="002C5E8A">
              <w:rPr>
                <w:rFonts w:eastAsiaTheme="minorHAnsi"/>
                <w:sz w:val="24"/>
                <w:szCs w:val="24"/>
                <w:lang w:val="ro-RO" w:eastAsia="en-US"/>
              </w:rPr>
              <w:t>…………….%</w:t>
            </w:r>
          </w:p>
          <w:p w14:paraId="5572563E" w14:textId="77777777" w:rsidR="00EB3AE0" w:rsidRPr="002C5E8A" w:rsidRDefault="00EB3AE0" w:rsidP="00EB3AE0">
            <w:pPr>
              <w:numPr>
                <w:ilvl w:val="0"/>
                <w:numId w:val="12"/>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gheţari şi calote polare…....%</w:t>
            </w:r>
          </w:p>
          <w:p w14:paraId="1E637C5D" w14:textId="77777777" w:rsidR="00EB3AE0" w:rsidRPr="002C5E8A" w:rsidRDefault="00EB3AE0" w:rsidP="00EB3AE0">
            <w:pPr>
              <w:numPr>
                <w:ilvl w:val="0"/>
                <w:numId w:val="12"/>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ape subterane…….………..%</w:t>
            </w:r>
          </w:p>
          <w:p w14:paraId="69A6CE94" w14:textId="77777777" w:rsidR="00EB3AE0" w:rsidRPr="002C5E8A" w:rsidRDefault="00EB3AE0" w:rsidP="00EB3AE0">
            <w:pPr>
              <w:numPr>
                <w:ilvl w:val="0"/>
                <w:numId w:val="12"/>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mlaştini şi lacuri………..…%</w:t>
            </w:r>
          </w:p>
          <w:p w14:paraId="3F4FF8F4" w14:textId="77777777" w:rsidR="00EB3AE0" w:rsidRPr="002C5E8A" w:rsidRDefault="00EB3AE0" w:rsidP="00EB3AE0">
            <w:pPr>
              <w:numPr>
                <w:ilvl w:val="0"/>
                <w:numId w:val="12"/>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vapori…..……………..…..%</w:t>
            </w:r>
          </w:p>
          <w:p w14:paraId="7A0E85C6" w14:textId="77777777" w:rsidR="00EB3AE0" w:rsidRPr="002C5E8A" w:rsidRDefault="00EB3AE0" w:rsidP="00EB3AE0">
            <w:pPr>
              <w:numPr>
                <w:ilvl w:val="0"/>
                <w:numId w:val="12"/>
              </w:numPr>
              <w:spacing w:after="200" w:line="276" w:lineRule="auto"/>
              <w:contextualSpacing/>
              <w:rPr>
                <w:rFonts w:eastAsiaTheme="minorHAnsi"/>
                <w:sz w:val="24"/>
                <w:szCs w:val="24"/>
                <w:lang w:val="ro-RO" w:eastAsia="en-US"/>
              </w:rPr>
            </w:pPr>
            <w:r w:rsidRPr="002C5E8A">
              <w:rPr>
                <w:rFonts w:eastAsiaTheme="minorHAnsi"/>
                <w:sz w:val="24"/>
                <w:szCs w:val="24"/>
                <w:lang w:val="ro-RO" w:eastAsia="en-US"/>
              </w:rPr>
              <w:t>ape curgătoare…….......…..%</w:t>
            </w:r>
          </w:p>
          <w:p w14:paraId="1A2EF4AB" w14:textId="77777777" w:rsidR="00EB3AE0" w:rsidRPr="002C5E8A" w:rsidRDefault="00EB3AE0" w:rsidP="00EB3AE0">
            <w:pPr>
              <w:numPr>
                <w:ilvl w:val="0"/>
                <w:numId w:val="11"/>
              </w:numPr>
              <w:spacing w:after="200" w:line="276" w:lineRule="auto"/>
              <w:contextualSpacing/>
              <w:rPr>
                <w:rFonts w:eastAsiaTheme="minorHAnsi"/>
                <w:sz w:val="24"/>
                <w:szCs w:val="24"/>
                <w:lang w:val="ro-RO" w:eastAsia="en-US"/>
              </w:rPr>
            </w:pPr>
            <w:r w:rsidRPr="002C5E8A">
              <w:rPr>
                <w:rFonts w:eastAsiaTheme="minorHAnsi"/>
                <w:b/>
                <w:sz w:val="24"/>
                <w:szCs w:val="24"/>
                <w:lang w:val="ro-RO" w:eastAsia="en-US"/>
              </w:rPr>
              <w:t>utilizabilă</w:t>
            </w:r>
            <w:r w:rsidRPr="002C5E8A">
              <w:rPr>
                <w:rFonts w:eastAsiaTheme="minorHAnsi"/>
                <w:sz w:val="24"/>
                <w:szCs w:val="24"/>
                <w:lang w:val="ro-RO" w:eastAsia="en-US"/>
              </w:rPr>
              <w:t>………………….%</w:t>
            </w:r>
          </w:p>
          <w:p w14:paraId="166D01CA" w14:textId="77777777" w:rsidR="002C5E8A" w:rsidRPr="002C5E8A" w:rsidRDefault="002C5E8A" w:rsidP="00EB3AE0">
            <w:pPr>
              <w:jc w:val="both"/>
              <w:rPr>
                <w:rFonts w:eastAsiaTheme="minorHAnsi"/>
                <w:sz w:val="24"/>
                <w:szCs w:val="24"/>
                <w:lang w:val="ro-RO" w:eastAsia="en-US"/>
              </w:rPr>
            </w:pPr>
          </w:p>
          <w:p w14:paraId="6EEA68AA" w14:textId="77777777" w:rsidR="002C5E8A" w:rsidRPr="002C5E8A" w:rsidRDefault="002C5E8A" w:rsidP="002C5E8A">
            <w:pPr>
              <w:ind w:firstLine="284"/>
              <w:jc w:val="both"/>
              <w:rPr>
                <w:sz w:val="24"/>
                <w:szCs w:val="24"/>
                <w:lang w:val="ro-RO"/>
              </w:rPr>
            </w:pPr>
          </w:p>
          <w:p w14:paraId="31BE2A22" w14:textId="77777777" w:rsidR="002C5E8A" w:rsidRPr="002C5E8A" w:rsidRDefault="002C5E8A" w:rsidP="002C5E8A">
            <w:pPr>
              <w:jc w:val="both"/>
              <w:rPr>
                <w:b/>
                <w:sz w:val="24"/>
                <w:szCs w:val="24"/>
                <w:lang w:val="ro-RO"/>
              </w:rPr>
            </w:pPr>
            <w:r w:rsidRPr="002C5E8A">
              <w:rPr>
                <w:b/>
                <w:sz w:val="24"/>
                <w:szCs w:val="24"/>
                <w:lang w:val="ro-RO"/>
              </w:rPr>
              <w:t>Partea 3:</w:t>
            </w:r>
            <w:r w:rsidRPr="002C5E8A">
              <w:rPr>
                <w:sz w:val="24"/>
                <w:szCs w:val="24"/>
                <w:lang w:val="ro-RO"/>
              </w:rPr>
              <w:t xml:space="preserve">  </w:t>
            </w:r>
            <w:r w:rsidRPr="002C5E8A">
              <w:rPr>
                <w:b/>
                <w:sz w:val="24"/>
                <w:szCs w:val="24"/>
                <w:lang w:val="ro-RO"/>
              </w:rPr>
              <w:t>Efectele poluării</w:t>
            </w:r>
          </w:p>
          <w:p w14:paraId="6763353D" w14:textId="77777777" w:rsidR="002C5E8A" w:rsidRPr="002C5E8A" w:rsidRDefault="002C5E8A" w:rsidP="002C5E8A">
            <w:pPr>
              <w:jc w:val="both"/>
              <w:rPr>
                <w:sz w:val="24"/>
                <w:szCs w:val="24"/>
                <w:lang w:val="ro-RO" w:eastAsia="en-US"/>
              </w:rPr>
            </w:pPr>
            <w:r w:rsidRPr="002C5E8A">
              <w:rPr>
                <w:sz w:val="24"/>
                <w:szCs w:val="24"/>
                <w:lang w:val="ro-RO" w:eastAsia="en-US"/>
              </w:rPr>
              <w:t xml:space="preserve">  </w:t>
            </w:r>
            <w:r w:rsidRPr="002C5E8A">
              <w:rPr>
                <w:sz w:val="24"/>
                <w:szCs w:val="24"/>
                <w:lang w:val="ro-RO" w:eastAsia="en-US"/>
              </w:rPr>
              <w:tab/>
              <w:t xml:space="preserve">Profesorul împarte elevii în patru grupe. </w:t>
            </w:r>
          </w:p>
          <w:p w14:paraId="63FE4BA9" w14:textId="77777777" w:rsidR="002C5E8A" w:rsidRPr="002C5E8A" w:rsidRDefault="002C5E8A" w:rsidP="002C5E8A">
            <w:pPr>
              <w:ind w:firstLine="708"/>
              <w:jc w:val="both"/>
              <w:rPr>
                <w:sz w:val="24"/>
                <w:szCs w:val="24"/>
                <w:lang w:val="ro-RO" w:eastAsia="en-US"/>
              </w:rPr>
            </w:pPr>
            <w:r w:rsidRPr="002C5E8A">
              <w:rPr>
                <w:sz w:val="24"/>
                <w:szCs w:val="24"/>
                <w:lang w:val="ro-RO" w:eastAsia="en-US"/>
              </w:rPr>
              <w:t xml:space="preserve">Fiecare grupă de elevi primeşte  o coală de hârtie mare pe care vor trece  modalităţile de poluare a apei (fiecare grupă de elevi primeşte indicaţia la care sursă de poluare să se </w:t>
            </w:r>
            <w:r w:rsidRPr="002C5E8A">
              <w:rPr>
                <w:sz w:val="24"/>
                <w:szCs w:val="24"/>
                <w:lang w:val="ro-RO" w:eastAsia="en-US"/>
              </w:rPr>
              <w:lastRenderedPageBreak/>
              <w:t>refere).</w:t>
            </w:r>
          </w:p>
          <w:p w14:paraId="2DA97ED1" w14:textId="77777777" w:rsidR="002C5E8A" w:rsidRPr="002C5E8A" w:rsidRDefault="002C5E8A" w:rsidP="002C5E8A">
            <w:pPr>
              <w:ind w:firstLine="708"/>
              <w:jc w:val="both"/>
              <w:rPr>
                <w:sz w:val="24"/>
                <w:szCs w:val="24"/>
                <w:lang w:val="ro-RO" w:eastAsia="en-US"/>
              </w:rPr>
            </w:pPr>
            <w:r w:rsidRPr="002C5E8A">
              <w:rPr>
                <w:sz w:val="24"/>
                <w:szCs w:val="24"/>
                <w:lang w:val="ro-RO" w:eastAsia="en-US"/>
              </w:rPr>
              <w:t xml:space="preserve">Se listează ideile pe flip-chart, după care vor fi  prezentate. </w:t>
            </w:r>
          </w:p>
          <w:p w14:paraId="5A72EB65" w14:textId="77777777" w:rsidR="002C5E8A" w:rsidRPr="002C5E8A" w:rsidRDefault="002C5E8A" w:rsidP="002C5E8A">
            <w:pPr>
              <w:numPr>
                <w:ilvl w:val="0"/>
                <w:numId w:val="8"/>
              </w:numPr>
              <w:jc w:val="both"/>
              <w:rPr>
                <w:sz w:val="24"/>
                <w:szCs w:val="24"/>
                <w:lang w:val="ro-RO" w:eastAsia="en-US"/>
              </w:rPr>
            </w:pPr>
            <w:r w:rsidRPr="002C5E8A">
              <w:rPr>
                <w:sz w:val="24"/>
                <w:szCs w:val="24"/>
                <w:u w:val="single"/>
                <w:lang w:val="ro-RO" w:eastAsia="en-US"/>
              </w:rPr>
              <w:t>grupa 1</w:t>
            </w:r>
            <w:r w:rsidRPr="002C5E8A">
              <w:rPr>
                <w:sz w:val="24"/>
                <w:szCs w:val="24"/>
                <w:lang w:val="ro-RO" w:eastAsia="en-US"/>
              </w:rPr>
              <w:t xml:space="preserve"> </w:t>
            </w:r>
            <w:r w:rsidRPr="002C5E8A">
              <w:rPr>
                <w:sz w:val="24"/>
                <w:szCs w:val="24"/>
                <w:u w:val="single"/>
                <w:lang w:val="ro-RO" w:eastAsia="en-US"/>
              </w:rPr>
              <w:t>– sursele naturale:</w:t>
            </w:r>
          </w:p>
          <w:p w14:paraId="05BD68DF" w14:textId="77777777" w:rsidR="002C5E8A" w:rsidRPr="002C5E8A" w:rsidRDefault="002C5E8A" w:rsidP="002C5E8A">
            <w:pPr>
              <w:numPr>
                <w:ilvl w:val="0"/>
                <w:numId w:val="9"/>
              </w:numPr>
              <w:jc w:val="both"/>
              <w:rPr>
                <w:sz w:val="24"/>
                <w:szCs w:val="24"/>
                <w:lang w:val="ro-RO" w:eastAsia="en-US"/>
              </w:rPr>
            </w:pPr>
            <w:r w:rsidRPr="002C5E8A">
              <w:rPr>
                <w:sz w:val="24"/>
                <w:szCs w:val="24"/>
                <w:lang w:val="ro-RO" w:eastAsia="en-US"/>
              </w:rPr>
              <w:t>inundaţii;</w:t>
            </w:r>
          </w:p>
          <w:p w14:paraId="4E6CEB0F" w14:textId="77777777" w:rsidR="002C5E8A" w:rsidRPr="002C5E8A" w:rsidRDefault="002C5E8A" w:rsidP="002C5E8A">
            <w:pPr>
              <w:numPr>
                <w:ilvl w:val="0"/>
                <w:numId w:val="9"/>
              </w:numPr>
              <w:jc w:val="both"/>
              <w:rPr>
                <w:sz w:val="24"/>
                <w:szCs w:val="24"/>
                <w:lang w:val="ro-RO" w:eastAsia="en-US"/>
              </w:rPr>
            </w:pPr>
            <w:r w:rsidRPr="002C5E8A">
              <w:rPr>
                <w:sz w:val="24"/>
                <w:szCs w:val="24"/>
                <w:lang w:val="ro-RO" w:eastAsia="en-US"/>
              </w:rPr>
              <w:t>furtuni;</w:t>
            </w:r>
          </w:p>
          <w:p w14:paraId="43827331" w14:textId="77777777" w:rsidR="002C5E8A" w:rsidRPr="002C5E8A" w:rsidRDefault="002C5E8A" w:rsidP="002C5E8A">
            <w:pPr>
              <w:numPr>
                <w:ilvl w:val="0"/>
                <w:numId w:val="9"/>
              </w:numPr>
              <w:jc w:val="both"/>
              <w:rPr>
                <w:sz w:val="24"/>
                <w:szCs w:val="24"/>
                <w:lang w:val="ro-RO" w:eastAsia="en-US"/>
              </w:rPr>
            </w:pPr>
            <w:r w:rsidRPr="002C5E8A">
              <w:rPr>
                <w:sz w:val="24"/>
                <w:szCs w:val="24"/>
                <w:lang w:val="ro-RO" w:eastAsia="en-US"/>
              </w:rPr>
              <w:t>alunecări de teren;</w:t>
            </w:r>
          </w:p>
          <w:p w14:paraId="7E8A0958" w14:textId="77777777" w:rsidR="002C5E8A" w:rsidRPr="002C5E8A" w:rsidRDefault="002C5E8A" w:rsidP="002C5E8A">
            <w:pPr>
              <w:numPr>
                <w:ilvl w:val="0"/>
                <w:numId w:val="9"/>
              </w:numPr>
              <w:jc w:val="both"/>
              <w:rPr>
                <w:sz w:val="24"/>
                <w:szCs w:val="24"/>
                <w:lang w:val="ro-RO" w:eastAsia="en-US"/>
              </w:rPr>
            </w:pPr>
            <w:r w:rsidRPr="002C5E8A">
              <w:rPr>
                <w:sz w:val="24"/>
                <w:szCs w:val="24"/>
                <w:lang w:val="ro-RO" w:eastAsia="en-US"/>
              </w:rPr>
              <w:t>poluare naturală a aerului şi solului.</w:t>
            </w:r>
          </w:p>
          <w:p w14:paraId="1095806A" w14:textId="77777777" w:rsidR="002C5E8A" w:rsidRPr="002C5E8A" w:rsidRDefault="002C5E8A" w:rsidP="002C5E8A">
            <w:pPr>
              <w:numPr>
                <w:ilvl w:val="0"/>
                <w:numId w:val="8"/>
              </w:numPr>
              <w:jc w:val="both"/>
              <w:rPr>
                <w:sz w:val="24"/>
                <w:szCs w:val="24"/>
                <w:lang w:val="ro-RO" w:eastAsia="en-US"/>
              </w:rPr>
            </w:pPr>
            <w:r w:rsidRPr="002C5E8A">
              <w:rPr>
                <w:sz w:val="24"/>
                <w:szCs w:val="24"/>
                <w:u w:val="single"/>
                <w:lang w:val="ro-RO" w:eastAsia="en-US"/>
              </w:rPr>
              <w:t>grupa 2</w:t>
            </w:r>
            <w:r w:rsidRPr="002C5E8A">
              <w:rPr>
                <w:sz w:val="24"/>
                <w:szCs w:val="24"/>
                <w:lang w:val="ro-RO" w:eastAsia="en-US"/>
              </w:rPr>
              <w:t xml:space="preserve"> –  </w:t>
            </w:r>
            <w:r w:rsidRPr="002C5E8A">
              <w:rPr>
                <w:sz w:val="24"/>
                <w:szCs w:val="24"/>
                <w:u w:val="single"/>
                <w:lang w:val="ro-RO" w:eastAsia="en-US"/>
              </w:rPr>
              <w:t>sursele fizice se pot datora:</w:t>
            </w:r>
          </w:p>
          <w:p w14:paraId="526C1755" w14:textId="77777777" w:rsidR="002C5E8A" w:rsidRPr="002C5E8A" w:rsidRDefault="002C5E8A" w:rsidP="002C5E8A">
            <w:pPr>
              <w:numPr>
                <w:ilvl w:val="0"/>
                <w:numId w:val="9"/>
              </w:numPr>
              <w:jc w:val="both"/>
              <w:rPr>
                <w:sz w:val="24"/>
                <w:szCs w:val="24"/>
                <w:lang w:val="ro-RO" w:eastAsia="en-US"/>
              </w:rPr>
            </w:pPr>
            <w:r w:rsidRPr="002C5E8A">
              <w:rPr>
                <w:sz w:val="24"/>
                <w:szCs w:val="24"/>
                <w:lang w:val="ro-RO" w:eastAsia="en-US"/>
              </w:rPr>
              <w:t>deversării unor materiale insolubile (minerale provenite din industria extractivă, fibre lemnoase etc. )</w:t>
            </w:r>
          </w:p>
          <w:p w14:paraId="17C7F3E5" w14:textId="77777777" w:rsidR="002C5E8A" w:rsidRPr="002C5E8A" w:rsidRDefault="002C5E8A" w:rsidP="002C5E8A">
            <w:pPr>
              <w:numPr>
                <w:ilvl w:val="0"/>
                <w:numId w:val="9"/>
              </w:numPr>
              <w:jc w:val="both"/>
              <w:rPr>
                <w:sz w:val="24"/>
                <w:szCs w:val="24"/>
                <w:lang w:val="ro-RO" w:eastAsia="en-US"/>
              </w:rPr>
            </w:pPr>
            <w:r w:rsidRPr="002C5E8A">
              <w:rPr>
                <w:sz w:val="24"/>
                <w:szCs w:val="24"/>
                <w:lang w:val="ro-RO" w:eastAsia="en-US"/>
              </w:rPr>
              <w:t>contaminări radioactive;</w:t>
            </w:r>
          </w:p>
          <w:p w14:paraId="6CE44DC3" w14:textId="77777777" w:rsidR="002C5E8A" w:rsidRPr="002C5E8A" w:rsidRDefault="002C5E8A" w:rsidP="002C5E8A">
            <w:pPr>
              <w:numPr>
                <w:ilvl w:val="0"/>
                <w:numId w:val="9"/>
              </w:numPr>
              <w:jc w:val="both"/>
              <w:rPr>
                <w:sz w:val="24"/>
                <w:szCs w:val="24"/>
                <w:lang w:val="ro-RO" w:eastAsia="en-US"/>
              </w:rPr>
            </w:pPr>
            <w:r w:rsidRPr="002C5E8A">
              <w:rPr>
                <w:sz w:val="24"/>
                <w:szCs w:val="24"/>
                <w:lang w:val="ro-RO" w:eastAsia="en-US"/>
              </w:rPr>
              <w:t>apelor calde reziduale, rezultate din procesele de răcire tehnologică;</w:t>
            </w:r>
          </w:p>
          <w:p w14:paraId="0D882D2D" w14:textId="77777777" w:rsidR="002C5E8A" w:rsidRPr="002C5E8A" w:rsidRDefault="002C5E8A" w:rsidP="002C5E8A">
            <w:pPr>
              <w:numPr>
                <w:ilvl w:val="0"/>
                <w:numId w:val="8"/>
              </w:numPr>
              <w:jc w:val="both"/>
              <w:rPr>
                <w:sz w:val="24"/>
                <w:szCs w:val="24"/>
                <w:lang w:val="ro-RO" w:eastAsia="en-US"/>
              </w:rPr>
            </w:pPr>
            <w:r w:rsidRPr="002C5E8A">
              <w:rPr>
                <w:sz w:val="24"/>
                <w:szCs w:val="24"/>
                <w:u w:val="single"/>
                <w:lang w:val="ro-RO" w:eastAsia="en-US"/>
              </w:rPr>
              <w:t>grupa 3</w:t>
            </w:r>
            <w:r w:rsidRPr="002C5E8A">
              <w:rPr>
                <w:sz w:val="24"/>
                <w:szCs w:val="24"/>
                <w:lang w:val="ro-RO" w:eastAsia="en-US"/>
              </w:rPr>
              <w:t xml:space="preserve"> – </w:t>
            </w:r>
            <w:r w:rsidRPr="002C5E8A">
              <w:rPr>
                <w:sz w:val="24"/>
                <w:szCs w:val="24"/>
                <w:u w:val="single"/>
                <w:lang w:val="ro-RO" w:eastAsia="en-US"/>
              </w:rPr>
              <w:t>surse de poluare chimică</w:t>
            </w:r>
            <w:r w:rsidRPr="002C5E8A">
              <w:rPr>
                <w:sz w:val="24"/>
                <w:szCs w:val="24"/>
                <w:lang w:val="ro-RO" w:eastAsia="en-US"/>
              </w:rPr>
              <w:t>:</w:t>
            </w:r>
          </w:p>
          <w:p w14:paraId="3C39CA39" w14:textId="77777777" w:rsidR="002C5E8A" w:rsidRPr="002C5E8A" w:rsidRDefault="002C5E8A" w:rsidP="002C5E8A">
            <w:pPr>
              <w:numPr>
                <w:ilvl w:val="0"/>
                <w:numId w:val="9"/>
              </w:numPr>
              <w:jc w:val="both"/>
              <w:rPr>
                <w:sz w:val="24"/>
                <w:szCs w:val="24"/>
                <w:lang w:val="ro-RO" w:eastAsia="en-US"/>
              </w:rPr>
            </w:pPr>
            <w:r w:rsidRPr="002C5E8A">
              <w:rPr>
                <w:sz w:val="24"/>
                <w:szCs w:val="24"/>
                <w:lang w:val="ro-RO" w:eastAsia="en-US"/>
              </w:rPr>
              <w:t>deversări de substanţe chimice şi ape reziduale industriale;</w:t>
            </w:r>
          </w:p>
          <w:p w14:paraId="100FD35D" w14:textId="77777777" w:rsidR="002C5E8A" w:rsidRPr="002C5E8A" w:rsidRDefault="002C5E8A" w:rsidP="002C5E8A">
            <w:pPr>
              <w:numPr>
                <w:ilvl w:val="0"/>
                <w:numId w:val="9"/>
              </w:numPr>
              <w:jc w:val="both"/>
              <w:rPr>
                <w:sz w:val="24"/>
                <w:szCs w:val="24"/>
                <w:lang w:val="ro-RO" w:eastAsia="en-US"/>
              </w:rPr>
            </w:pPr>
            <w:r w:rsidRPr="002C5E8A">
              <w:rPr>
                <w:sz w:val="24"/>
                <w:szCs w:val="24"/>
                <w:lang w:val="ro-RO" w:eastAsia="en-US"/>
              </w:rPr>
              <w:t>substanţe organice de sinteză( pesticide, detergenţi, uleiuri, coloranţi);</w:t>
            </w:r>
          </w:p>
          <w:p w14:paraId="4A2C446B" w14:textId="77777777" w:rsidR="002C5E8A" w:rsidRPr="002C5E8A" w:rsidRDefault="002C5E8A" w:rsidP="002C5E8A">
            <w:pPr>
              <w:numPr>
                <w:ilvl w:val="0"/>
                <w:numId w:val="9"/>
              </w:numPr>
              <w:jc w:val="both"/>
              <w:rPr>
                <w:sz w:val="24"/>
                <w:szCs w:val="24"/>
                <w:lang w:val="ro-RO" w:eastAsia="en-US"/>
              </w:rPr>
            </w:pPr>
            <w:r w:rsidRPr="002C5E8A">
              <w:rPr>
                <w:sz w:val="24"/>
                <w:szCs w:val="24"/>
                <w:lang w:val="ro-RO" w:eastAsia="en-US"/>
              </w:rPr>
              <w:t>îngrăşămin</w:t>
            </w:r>
            <w:r w:rsidR="00CC3166">
              <w:rPr>
                <w:sz w:val="24"/>
                <w:szCs w:val="24"/>
                <w:lang w:val="ro-RO" w:eastAsia="en-US"/>
              </w:rPr>
              <w:t>te chimice;</w:t>
            </w:r>
          </w:p>
          <w:p w14:paraId="1F49881A" w14:textId="77777777" w:rsidR="002C5E8A" w:rsidRPr="002C5E8A" w:rsidRDefault="002C5E8A" w:rsidP="002C5E8A">
            <w:pPr>
              <w:ind w:left="360"/>
              <w:jc w:val="both"/>
              <w:rPr>
                <w:sz w:val="24"/>
                <w:szCs w:val="24"/>
                <w:u w:val="single"/>
                <w:lang w:val="ro-RO" w:eastAsia="en-US"/>
              </w:rPr>
            </w:pPr>
            <w:r w:rsidRPr="002C5E8A">
              <w:rPr>
                <w:sz w:val="24"/>
                <w:szCs w:val="24"/>
                <w:lang w:val="ro-RO" w:eastAsia="en-US"/>
              </w:rPr>
              <w:t xml:space="preserve">4.  </w:t>
            </w:r>
            <w:r w:rsidRPr="002C5E8A">
              <w:rPr>
                <w:sz w:val="24"/>
                <w:szCs w:val="24"/>
                <w:u w:val="single"/>
                <w:lang w:val="ro-RO" w:eastAsia="en-US"/>
              </w:rPr>
              <w:t>grupa 4</w:t>
            </w:r>
            <w:r w:rsidRPr="002C5E8A">
              <w:rPr>
                <w:sz w:val="24"/>
                <w:szCs w:val="24"/>
                <w:lang w:val="ro-RO" w:eastAsia="en-US"/>
              </w:rPr>
              <w:t xml:space="preserve"> – </w:t>
            </w:r>
            <w:r w:rsidR="00CC3166">
              <w:rPr>
                <w:sz w:val="24"/>
                <w:szCs w:val="24"/>
                <w:u w:val="single"/>
                <w:lang w:val="ro-RO" w:eastAsia="en-US"/>
              </w:rPr>
              <w:t>efectele poluării apei</w:t>
            </w:r>
          </w:p>
          <w:p w14:paraId="62F70F01" w14:textId="77777777" w:rsidR="002C5E8A" w:rsidRPr="002C5E8A" w:rsidRDefault="002C5E8A" w:rsidP="002C5E8A">
            <w:pPr>
              <w:ind w:left="360"/>
              <w:jc w:val="both"/>
              <w:rPr>
                <w:sz w:val="24"/>
                <w:szCs w:val="24"/>
                <w:lang w:val="ro-RO" w:eastAsia="en-US"/>
              </w:rPr>
            </w:pPr>
            <w:r w:rsidRPr="002C5E8A">
              <w:rPr>
                <w:sz w:val="24"/>
                <w:szCs w:val="24"/>
                <w:lang w:val="ro-RO" w:eastAsia="en-US"/>
              </w:rPr>
              <w:t xml:space="preserve">     Gazele toxice, vaporii de substanţe poluante şi pulberile emise în atmosferă în urma activităţii industriale, ajung în cele din urmă în apă. Un efect deosebit de distrugător îl au ploile acide. Contaminarea în acest fel a lacurilor duce la distrugerea faunei şi florei acestora.</w:t>
            </w:r>
          </w:p>
          <w:p w14:paraId="3B079718" w14:textId="77777777" w:rsidR="002C5E8A" w:rsidRPr="002C5E8A" w:rsidRDefault="002C5E8A" w:rsidP="002C5E8A">
            <w:pPr>
              <w:jc w:val="both"/>
              <w:rPr>
                <w:sz w:val="24"/>
                <w:szCs w:val="24"/>
                <w:lang w:val="ro-RO" w:eastAsia="en-US"/>
              </w:rPr>
            </w:pPr>
            <w:r w:rsidRPr="002C5E8A">
              <w:rPr>
                <w:sz w:val="24"/>
                <w:szCs w:val="24"/>
                <w:lang w:val="ro-RO" w:eastAsia="en-US"/>
              </w:rPr>
              <w:t xml:space="preserve">            După prezentarea teoretică elevii sunt îndrumaţi să deseneze pe colile de hârtie cauzele care  duc la poluarea apei fiind îndrumaţi să deseneze în aşa fel încât desenele să fie grupate şi să respecte sursele prezentate pe flip-chart.</w:t>
            </w:r>
          </w:p>
          <w:p w14:paraId="2D3C459E" w14:textId="77777777" w:rsidR="002C5E8A" w:rsidRPr="002C5E8A" w:rsidRDefault="002C5E8A" w:rsidP="002C5E8A">
            <w:pPr>
              <w:ind w:firstLine="708"/>
              <w:jc w:val="both"/>
              <w:rPr>
                <w:sz w:val="24"/>
                <w:szCs w:val="24"/>
                <w:lang w:val="ro-RO" w:eastAsia="en-US"/>
              </w:rPr>
            </w:pPr>
            <w:r w:rsidRPr="002C5E8A">
              <w:rPr>
                <w:sz w:val="24"/>
                <w:szCs w:val="24"/>
                <w:lang w:val="ro-RO" w:eastAsia="en-US"/>
              </w:rPr>
              <w:t xml:space="preserve"> Prezentarea materialelor elaborate de fiecare grupă.  Între elementele  specificate există o înlănţuire de tip cauză-efect.  Timp de două minute elevii stabilesc ce relaţie există între aceşti termeni (organizator grafic de tip cauză-efect). </w:t>
            </w:r>
          </w:p>
          <w:p w14:paraId="7C478654" w14:textId="77777777" w:rsidR="002C5E8A" w:rsidRPr="002C5E8A" w:rsidRDefault="002C5E8A" w:rsidP="002C5E8A">
            <w:pPr>
              <w:ind w:firstLine="708"/>
              <w:rPr>
                <w:sz w:val="24"/>
                <w:szCs w:val="24"/>
                <w:lang w:val="ro-RO" w:eastAsia="en-US"/>
              </w:rPr>
            </w:pPr>
            <w:r w:rsidRPr="002C5E8A">
              <w:rPr>
                <w:sz w:val="24"/>
                <w:szCs w:val="24"/>
                <w:lang w:val="ro-RO" w:eastAsia="en-US"/>
              </w:rPr>
              <w:t xml:space="preserve"> Elevii observă cauzele poluării apei, formarea fenomenului de ploaie acidă şi elementele mediului care sunt afectate de fenomenul de poluare.</w:t>
            </w:r>
          </w:p>
          <w:p w14:paraId="5EF92CBD" w14:textId="77777777" w:rsidR="002C5E8A" w:rsidRPr="002C5E8A" w:rsidRDefault="002C5E8A" w:rsidP="002C5E8A">
            <w:pPr>
              <w:rPr>
                <w:sz w:val="24"/>
                <w:szCs w:val="24"/>
                <w:lang w:val="ro-RO" w:eastAsia="en-US"/>
              </w:rPr>
            </w:pPr>
          </w:p>
          <w:p w14:paraId="183641FA" w14:textId="77777777" w:rsidR="002C5E8A" w:rsidRPr="002C5E8A" w:rsidRDefault="002C5E8A" w:rsidP="002C5E8A">
            <w:pPr>
              <w:ind w:firstLine="708"/>
              <w:jc w:val="both"/>
              <w:rPr>
                <w:sz w:val="24"/>
                <w:szCs w:val="24"/>
                <w:lang w:val="ro-RO" w:eastAsia="en-US"/>
              </w:rPr>
            </w:pPr>
            <w:r w:rsidRPr="002C5E8A">
              <w:rPr>
                <w:sz w:val="24"/>
                <w:szCs w:val="24"/>
                <w:lang w:val="ro-RO" w:eastAsia="en-US"/>
              </w:rPr>
              <w:t xml:space="preserve"> Elevii observă modul în care a afectat substanţele nocive conţinutul din paharele Berzelius şi compară situaţia în raport cu primul pahar peste care nu s-a adăugat nimic. Acest experiment îi ajută să înţeleagă efectul nociv al substanţelor asupra apei şi elementelor din mediu. Grupându-se câte trei sau patru elevi, aceştia discută  modul în care substanţele  au afectat conţinuturile din paharele Berzelius, </w:t>
            </w:r>
          </w:p>
          <w:p w14:paraId="748DDC33" w14:textId="77777777" w:rsidR="002C5E8A" w:rsidRPr="002C5E8A" w:rsidRDefault="002C5E8A" w:rsidP="002C5E8A">
            <w:pPr>
              <w:jc w:val="both"/>
              <w:rPr>
                <w:sz w:val="24"/>
                <w:szCs w:val="24"/>
                <w:lang w:val="ro-RO" w:eastAsia="en-US"/>
              </w:rPr>
            </w:pPr>
            <w:r w:rsidRPr="002C5E8A">
              <w:rPr>
                <w:sz w:val="24"/>
                <w:szCs w:val="24"/>
                <w:lang w:val="ro-RO" w:eastAsia="en-US"/>
              </w:rPr>
              <w:t xml:space="preserve">Profesorul le dă elevilor următoarele explicaţii: </w:t>
            </w:r>
          </w:p>
          <w:p w14:paraId="01457C34" w14:textId="77777777" w:rsidR="002C5E8A" w:rsidRPr="002C5E8A" w:rsidRDefault="002C5E8A" w:rsidP="002C5E8A">
            <w:pPr>
              <w:numPr>
                <w:ilvl w:val="0"/>
                <w:numId w:val="13"/>
              </w:numPr>
              <w:spacing w:after="200" w:line="276" w:lineRule="auto"/>
              <w:contextualSpacing/>
              <w:jc w:val="both"/>
              <w:rPr>
                <w:rFonts w:eastAsiaTheme="minorHAnsi"/>
                <w:sz w:val="24"/>
                <w:szCs w:val="24"/>
                <w:lang w:val="ro-RO" w:eastAsia="en-US"/>
              </w:rPr>
            </w:pPr>
            <w:r w:rsidRPr="002C5E8A">
              <w:rPr>
                <w:rFonts w:eastAsiaTheme="minorHAnsi"/>
                <w:sz w:val="24"/>
                <w:szCs w:val="24"/>
                <w:lang w:val="ro-RO" w:eastAsia="en-US"/>
              </w:rPr>
              <w:t>În paharul al doilea pelicula de ulei formează un ecran şi împiedică oxigenarea apei. Flora din zona de coastă este cea dintâi atinsă, dar cu timpul datorită curenţilor , se aglomerează împreună cu microorganismele şi formează sedimente care înăbuşă fundul mării.</w:t>
            </w:r>
          </w:p>
          <w:p w14:paraId="61BA8B1D" w14:textId="77777777" w:rsidR="002C5E8A" w:rsidRPr="002C5E8A" w:rsidRDefault="002C5E8A" w:rsidP="002C5E8A">
            <w:pPr>
              <w:numPr>
                <w:ilvl w:val="0"/>
                <w:numId w:val="13"/>
              </w:numPr>
              <w:spacing w:after="200" w:line="276" w:lineRule="auto"/>
              <w:contextualSpacing/>
              <w:jc w:val="both"/>
              <w:rPr>
                <w:rFonts w:eastAsiaTheme="minorHAnsi"/>
                <w:sz w:val="24"/>
                <w:szCs w:val="24"/>
                <w:lang w:val="ro-RO" w:eastAsia="en-US"/>
              </w:rPr>
            </w:pPr>
            <w:r w:rsidRPr="002C5E8A">
              <w:rPr>
                <w:rFonts w:eastAsiaTheme="minorHAnsi"/>
                <w:sz w:val="24"/>
                <w:szCs w:val="24"/>
                <w:lang w:val="ro-RO" w:eastAsia="en-US"/>
              </w:rPr>
              <w:t xml:space="preserve">În paharul al treilea unde s-a adăugat detergent a apărut un fenomen numit „ Eutrofizarea apelor”. Fenomenul apare ca o consecinţă a poluării cu substanţe organice provenite din apele menajere şi din reziduurile agricole, precum şi din deşeurile industriale bogate în detergenţi şi azotaţi. Ca urmare are loc o dezvoltare excesivă a vegetaţiei acvatice, în special a algelor, care consumă oxigenul din apă. Când mor , algele cad la fundul apei (stratificarea apei) şi se descompun, provocând </w:t>
            </w:r>
            <w:r w:rsidRPr="002C5E8A">
              <w:rPr>
                <w:rFonts w:eastAsiaTheme="minorHAnsi"/>
                <w:sz w:val="24"/>
                <w:szCs w:val="24"/>
                <w:lang w:val="ro-RO" w:eastAsia="en-US"/>
              </w:rPr>
              <w:lastRenderedPageBreak/>
              <w:t>hidrogen sulfurat. Acest fenomen, asociat privării de oxigen, duce la asfixierea faunei, şi deci la alterarea gravă a întregului mediu acvatic.</w:t>
            </w:r>
          </w:p>
          <w:p w14:paraId="4C77C887" w14:textId="77777777" w:rsidR="002C5E8A" w:rsidRPr="002C5E8A" w:rsidRDefault="002C5E8A" w:rsidP="002C5E8A">
            <w:pPr>
              <w:numPr>
                <w:ilvl w:val="0"/>
                <w:numId w:val="13"/>
              </w:numPr>
              <w:spacing w:after="200" w:line="276" w:lineRule="auto"/>
              <w:contextualSpacing/>
              <w:jc w:val="both"/>
              <w:rPr>
                <w:rFonts w:eastAsiaTheme="minorHAnsi"/>
                <w:sz w:val="24"/>
                <w:szCs w:val="24"/>
                <w:lang w:val="ro-RO" w:eastAsia="en-US"/>
              </w:rPr>
            </w:pPr>
            <w:r w:rsidRPr="002C5E8A">
              <w:rPr>
                <w:rFonts w:eastAsiaTheme="minorHAnsi"/>
                <w:sz w:val="24"/>
                <w:szCs w:val="24"/>
                <w:lang w:val="ro-RO" w:eastAsia="en-US"/>
              </w:rPr>
              <w:t>În ultimul pahar ce conţine soluţie de acid sulfuric, se observă influenţa ploilor acide asupra mediului. Dacă apa are pH =4,6, înseamnă că aciditatea este de peste 10 ori mai mare faţă de limita de aciditate admisă. În condiţiile creşterii acidităţii multe organisme mor</w:t>
            </w:r>
            <w:r w:rsidR="00B014E5">
              <w:rPr>
                <w:rFonts w:eastAsiaTheme="minorHAnsi"/>
                <w:sz w:val="24"/>
                <w:szCs w:val="24"/>
                <w:lang w:val="ro-RO" w:eastAsia="en-US"/>
              </w:rPr>
              <w:t>.</w:t>
            </w:r>
          </w:p>
          <w:p w14:paraId="2A54C50D" w14:textId="77777777" w:rsidR="002C5E8A" w:rsidRPr="002C5E8A" w:rsidRDefault="002C5E8A" w:rsidP="002C5E8A">
            <w:pPr>
              <w:jc w:val="both"/>
              <w:rPr>
                <w:sz w:val="24"/>
                <w:szCs w:val="24"/>
                <w:lang w:val="ro-RO" w:eastAsia="en-US"/>
              </w:rPr>
            </w:pPr>
          </w:p>
          <w:p w14:paraId="11184DAE" w14:textId="77777777" w:rsidR="00047638" w:rsidRPr="00C60DD9" w:rsidRDefault="00047638" w:rsidP="00C60DD9">
            <w:pPr>
              <w:jc w:val="both"/>
              <w:rPr>
                <w:b/>
                <w:sz w:val="24"/>
                <w:szCs w:val="24"/>
                <w:lang w:val="en-US"/>
              </w:rPr>
            </w:pPr>
          </w:p>
        </w:tc>
      </w:tr>
    </w:tbl>
    <w:p w14:paraId="0B29A21F" w14:textId="77777777" w:rsidR="00047638" w:rsidRDefault="00047638" w:rsidP="00047638">
      <w:pPr>
        <w:pStyle w:val="Frspaiere1"/>
        <w:jc w:val="both"/>
        <w:rPr>
          <w:rFonts w:ascii="Times New Roman" w:hAnsi="Times New Roman"/>
          <w:b/>
          <w:sz w:val="24"/>
          <w:szCs w:val="24"/>
          <w:lang w:val="ro-RO"/>
        </w:rPr>
      </w:pPr>
    </w:p>
    <w:p w14:paraId="573D2480" w14:textId="77777777" w:rsidR="00047638" w:rsidRDefault="00047638" w:rsidP="00047638">
      <w:pPr>
        <w:pStyle w:val="title1"/>
        <w:spacing w:before="0" w:after="0"/>
        <w:ind w:left="0"/>
        <w:rPr>
          <w:rFonts w:ascii="Times New Roman" w:hAnsi="Times New Roman" w:cs="Times New Roman"/>
          <w:szCs w:val="24"/>
          <w:lang w:val="ro-RO"/>
        </w:rPr>
      </w:pPr>
      <w:r>
        <w:rPr>
          <w:rFonts w:ascii="Times New Roman" w:hAnsi="Times New Roman" w:cs="Times New Roman"/>
          <w:szCs w:val="24"/>
          <w:lang w:val="ro-RO"/>
        </w:rPr>
        <w:t>1. Rezultatele învăţării</w:t>
      </w:r>
    </w:p>
    <w:p w14:paraId="5FAE26E7" w14:textId="77777777" w:rsidR="00047638" w:rsidRDefault="00047638" w:rsidP="00047638">
      <w:pPr>
        <w:pStyle w:val="title1"/>
        <w:spacing w:before="0" w:after="0"/>
        <w:ind w:left="0"/>
        <w:rPr>
          <w:rFonts w:ascii="Times New Roman" w:hAnsi="Times New Roman" w:cs="Times New Roman"/>
          <w:szCs w:val="24"/>
          <w:lang w:val="ro-RO"/>
        </w:rPr>
      </w:pPr>
      <w:r>
        <w:rPr>
          <w:rFonts w:ascii="Times New Roman" w:hAnsi="Times New Roman" w:cs="Times New Roman"/>
          <w:szCs w:val="24"/>
          <w:lang w:val="ro-RO"/>
        </w:rPr>
        <w:t>2. Activităţile de învăţare</w:t>
      </w:r>
    </w:p>
    <w:p w14:paraId="3717550B" w14:textId="77777777" w:rsidR="00047638" w:rsidRDefault="00047638" w:rsidP="00047638">
      <w:pPr>
        <w:pStyle w:val="title1"/>
        <w:spacing w:before="0" w:after="0"/>
        <w:ind w:left="0"/>
        <w:rPr>
          <w:rFonts w:ascii="Times New Roman" w:hAnsi="Times New Roman" w:cs="Times New Roman"/>
          <w:szCs w:val="24"/>
          <w:lang w:val="ro-RO"/>
        </w:rPr>
      </w:pPr>
      <w:r>
        <w:rPr>
          <w:rFonts w:ascii="Times New Roman" w:hAnsi="Times New Roman" w:cs="Times New Roman"/>
          <w:szCs w:val="24"/>
          <w:lang w:val="ro-RO"/>
        </w:rPr>
        <w:t>3. Sarcini de învăţare</w:t>
      </w:r>
    </w:p>
    <w:p w14:paraId="15265AC5" w14:textId="77777777" w:rsidR="00047638" w:rsidRDefault="00047638" w:rsidP="00047638">
      <w:pPr>
        <w:rPr>
          <w:lang w:val="ro-RO"/>
        </w:rPr>
      </w:pPr>
    </w:p>
    <w:p w14:paraId="7B74EDE3" w14:textId="77777777" w:rsidR="00047638" w:rsidRDefault="00047638" w:rsidP="00047638">
      <w:pPr>
        <w:rPr>
          <w:lang w:val="ro-R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4A0" w:firstRow="1" w:lastRow="0" w:firstColumn="1" w:lastColumn="0" w:noHBand="0" w:noVBand="1"/>
      </w:tblPr>
      <w:tblGrid>
        <w:gridCol w:w="9288"/>
      </w:tblGrid>
      <w:tr w:rsidR="00047638" w14:paraId="601997B3" w14:textId="77777777" w:rsidTr="00047638">
        <w:tc>
          <w:tcPr>
            <w:tcW w:w="9288" w:type="dxa"/>
            <w:tcBorders>
              <w:top w:val="double" w:sz="4" w:space="0" w:color="auto"/>
              <w:left w:val="double" w:sz="4" w:space="0" w:color="auto"/>
              <w:bottom w:val="double" w:sz="4" w:space="0" w:color="auto"/>
              <w:right w:val="double" w:sz="4" w:space="0" w:color="auto"/>
            </w:tcBorders>
            <w:shd w:val="clear" w:color="auto" w:fill="CCFFCC"/>
          </w:tcPr>
          <w:p w14:paraId="4FD711C1" w14:textId="77777777" w:rsidR="00047638" w:rsidRPr="00E52C90" w:rsidRDefault="00047638" w:rsidP="00E52C90">
            <w:pPr>
              <w:pStyle w:val="ListParagraph"/>
              <w:numPr>
                <w:ilvl w:val="0"/>
                <w:numId w:val="21"/>
              </w:numPr>
              <w:rPr>
                <w:sz w:val="24"/>
                <w:szCs w:val="24"/>
                <w:lang w:val="ro-RO"/>
              </w:rPr>
            </w:pPr>
            <w:r w:rsidRPr="00E52C90">
              <w:rPr>
                <w:b/>
                <w:sz w:val="24"/>
                <w:szCs w:val="24"/>
                <w:lang w:val="ro-RO"/>
              </w:rPr>
              <w:t xml:space="preserve">Ghidul de evaluare </w:t>
            </w:r>
            <w:r w:rsidRPr="00E52C90">
              <w:rPr>
                <w:sz w:val="24"/>
                <w:szCs w:val="24"/>
                <w:lang w:val="ro-RO"/>
              </w:rPr>
              <w:t>– descrie instrumentele şi criteriile de evaluare.</w:t>
            </w:r>
          </w:p>
          <w:p w14:paraId="08D0EF5C" w14:textId="77777777" w:rsidR="00E52C90" w:rsidRPr="00E52C90" w:rsidRDefault="00E52C90" w:rsidP="00E52C90">
            <w:pPr>
              <w:pStyle w:val="ListParagraph"/>
              <w:rPr>
                <w:sz w:val="24"/>
                <w:szCs w:val="24"/>
                <w:lang w:val="ro-RO"/>
              </w:rPr>
            </w:pPr>
          </w:p>
          <w:p w14:paraId="527B5285" w14:textId="77777777" w:rsidR="00047638" w:rsidRDefault="00E52C90">
            <w:pPr>
              <w:rPr>
                <w:lang w:val="ro-RO"/>
              </w:rPr>
            </w:pPr>
            <w:r w:rsidRPr="002C5E8A">
              <w:rPr>
                <w:sz w:val="24"/>
                <w:szCs w:val="24"/>
                <w:lang w:val="ro-RO" w:eastAsia="en-US"/>
              </w:rPr>
              <w:t xml:space="preserve">Realizaţi un eseu </w:t>
            </w:r>
            <w:r>
              <w:rPr>
                <w:sz w:val="24"/>
                <w:szCs w:val="24"/>
                <w:lang w:val="ro-RO" w:eastAsia="en-US"/>
              </w:rPr>
              <w:t xml:space="preserve"> cu tema ,,Dacă dispare apa, dispare viața?”</w:t>
            </w:r>
          </w:p>
        </w:tc>
      </w:tr>
    </w:tbl>
    <w:p w14:paraId="50DD90A2" w14:textId="77777777" w:rsidR="00047638" w:rsidRDefault="00047638" w:rsidP="00047638">
      <w:pPr>
        <w:tabs>
          <w:tab w:val="left" w:pos="0"/>
        </w:tabs>
        <w:rPr>
          <w:lang w:val="ro-RO"/>
        </w:rPr>
      </w:pPr>
    </w:p>
    <w:p w14:paraId="5F027230" w14:textId="77777777" w:rsidR="00047638" w:rsidRDefault="00047638" w:rsidP="00047638">
      <w:pPr>
        <w:pStyle w:val="title1"/>
        <w:numPr>
          <w:ilvl w:val="0"/>
          <w:numId w:val="2"/>
        </w:numPr>
        <w:tabs>
          <w:tab w:val="num" w:pos="0"/>
          <w:tab w:val="left" w:pos="180"/>
        </w:tabs>
        <w:spacing w:before="0" w:after="0"/>
        <w:ind w:left="0" w:firstLine="0"/>
        <w:rPr>
          <w:rFonts w:ascii="Times New Roman" w:hAnsi="Times New Roman" w:cs="Times New Roman"/>
          <w:szCs w:val="24"/>
          <w:lang w:val="ro-RO"/>
        </w:rPr>
      </w:pPr>
      <w:r>
        <w:rPr>
          <w:rFonts w:ascii="Times New Roman" w:hAnsi="Times New Roman" w:cs="Times New Roman"/>
          <w:szCs w:val="24"/>
          <w:lang w:val="ro-RO"/>
        </w:rPr>
        <w:t>Instrumente de evaluare</w:t>
      </w:r>
    </w:p>
    <w:p w14:paraId="7BE38562" w14:textId="77777777" w:rsidR="00047638" w:rsidRDefault="00047638" w:rsidP="00047638">
      <w:pPr>
        <w:pStyle w:val="title1"/>
        <w:numPr>
          <w:ilvl w:val="0"/>
          <w:numId w:val="2"/>
        </w:numPr>
        <w:tabs>
          <w:tab w:val="num" w:pos="0"/>
          <w:tab w:val="left" w:pos="180"/>
        </w:tabs>
        <w:spacing w:before="0" w:after="0"/>
        <w:ind w:left="0" w:firstLine="0"/>
        <w:rPr>
          <w:rFonts w:ascii="Times New Roman" w:hAnsi="Times New Roman" w:cs="Times New Roman"/>
          <w:szCs w:val="24"/>
          <w:lang w:val="ro-RO"/>
        </w:rPr>
      </w:pPr>
      <w:r>
        <w:rPr>
          <w:rFonts w:ascii="Times New Roman" w:hAnsi="Times New Roman" w:cs="Times New Roman"/>
          <w:szCs w:val="24"/>
          <w:lang w:val="ro-RO"/>
        </w:rPr>
        <w:t xml:space="preserve">Criterii de evaluare </w:t>
      </w:r>
    </w:p>
    <w:p w14:paraId="6280FAA8" w14:textId="77777777" w:rsidR="00047638" w:rsidRDefault="00047638" w:rsidP="00047638">
      <w:pPr>
        <w:tabs>
          <w:tab w:val="left" w:pos="0"/>
        </w:tabs>
        <w:rPr>
          <w:lang w:val="ro-RO"/>
        </w:rPr>
      </w:pPr>
    </w:p>
    <w:p w14:paraId="091CFB31" w14:textId="77777777" w:rsidR="00B067E6" w:rsidRDefault="00B067E6"/>
    <w:sectPr w:rsidR="00B067E6" w:rsidSect="001379D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4C201" w14:textId="77777777" w:rsidR="000F36AF" w:rsidRDefault="000F36AF" w:rsidP="00047638">
      <w:r>
        <w:separator/>
      </w:r>
    </w:p>
  </w:endnote>
  <w:endnote w:type="continuationSeparator" w:id="0">
    <w:p w14:paraId="63B045C5" w14:textId="77777777" w:rsidR="000F36AF" w:rsidRDefault="000F36AF" w:rsidP="0004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97EE1" w14:textId="77777777" w:rsidR="000F36AF" w:rsidRDefault="000F36AF" w:rsidP="00047638">
      <w:r>
        <w:separator/>
      </w:r>
    </w:p>
  </w:footnote>
  <w:footnote w:type="continuationSeparator" w:id="0">
    <w:p w14:paraId="1DA6CD23" w14:textId="77777777" w:rsidR="000F36AF" w:rsidRDefault="000F36AF" w:rsidP="0004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5" w:type="pct"/>
      <w:jc w:val="center"/>
      <w:tblCellMar>
        <w:left w:w="70" w:type="dxa"/>
        <w:right w:w="70" w:type="dxa"/>
      </w:tblCellMar>
      <w:tblLook w:val="04A0" w:firstRow="1" w:lastRow="0" w:firstColumn="1" w:lastColumn="0" w:noHBand="0" w:noVBand="1"/>
    </w:tblPr>
    <w:tblGrid>
      <w:gridCol w:w="1793"/>
      <w:gridCol w:w="6375"/>
      <w:gridCol w:w="1053"/>
    </w:tblGrid>
    <w:tr w:rsidR="00047638" w:rsidRPr="00047638" w14:paraId="6D8E9037" w14:textId="77777777" w:rsidTr="00047638">
      <w:trPr>
        <w:trHeight w:val="1000"/>
        <w:jc w:val="center"/>
      </w:trPr>
      <w:tc>
        <w:tcPr>
          <w:tcW w:w="972" w:type="pct"/>
          <w:vAlign w:val="center"/>
          <w:hideMark/>
        </w:tcPr>
        <w:p w14:paraId="09097361" w14:textId="77777777" w:rsidR="00047638" w:rsidRPr="00047638" w:rsidRDefault="00047638" w:rsidP="00047638">
          <w:pPr>
            <w:spacing w:before="120" w:after="100" w:afterAutospacing="1" w:line="360" w:lineRule="auto"/>
            <w:jc w:val="both"/>
            <w:rPr>
              <w:rFonts w:ascii="Arial" w:hAnsi="Arial" w:cs="Arial"/>
              <w:sz w:val="2"/>
              <w:szCs w:val="2"/>
              <w:lang w:val="es-ES" w:eastAsia="es-ES"/>
            </w:rPr>
          </w:pPr>
          <w:r w:rsidRPr="00047638">
            <w:rPr>
              <w:rFonts w:ascii="Arial" w:hAnsi="Arial"/>
              <w:noProof/>
              <w:color w:val="4690D6"/>
              <w:sz w:val="24"/>
              <w:szCs w:val="24"/>
              <w:lang w:val="en-US" w:eastAsia="en-US"/>
            </w:rPr>
            <w:drawing>
              <wp:inline distT="0" distB="0" distL="0" distR="0" wp14:anchorId="5087C25D" wp14:editId="03384188">
                <wp:extent cx="838200" cy="228600"/>
                <wp:effectExtent l="0" t="0" r="0" b="0"/>
                <wp:docPr id="1" name="Imagine 1" descr="http://profiles.ssai.valahia.ro/others/logo_profiles.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files.ssai.valahia.ro/others/logo_profiles.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tc>
      <w:tc>
        <w:tcPr>
          <w:tcW w:w="3456" w:type="pct"/>
          <w:vAlign w:val="center"/>
          <w:hideMark/>
        </w:tcPr>
        <w:p w14:paraId="4A9C080F" w14:textId="77777777" w:rsidR="00047638" w:rsidRPr="00047638" w:rsidRDefault="00047638" w:rsidP="00047638">
          <w:pPr>
            <w:spacing w:after="100" w:afterAutospacing="1"/>
            <w:jc w:val="center"/>
            <w:rPr>
              <w:rFonts w:ascii="Arial" w:hAnsi="Arial" w:cs="Arial"/>
              <w:spacing w:val="-6"/>
              <w:sz w:val="22"/>
              <w:szCs w:val="22"/>
              <w:lang w:val="en-GB" w:eastAsia="es-ES"/>
            </w:rPr>
          </w:pPr>
          <w:r w:rsidRPr="00047638">
            <w:rPr>
              <w:b/>
              <w:i/>
              <w:color w:val="000000"/>
              <w:spacing w:val="-6"/>
              <w:sz w:val="22"/>
              <w:szCs w:val="22"/>
              <w:lang w:val="ro-RO" w:eastAsia="es-ES"/>
            </w:rPr>
            <w:t>PROFILES - Professional Reflection Oriented Focus on Inquiry-based Learning and Education through Science</w:t>
          </w:r>
        </w:p>
      </w:tc>
      <w:tc>
        <w:tcPr>
          <w:tcW w:w="571" w:type="pct"/>
          <w:vAlign w:val="center"/>
          <w:hideMark/>
        </w:tcPr>
        <w:p w14:paraId="5EEE0DA6" w14:textId="77777777" w:rsidR="00047638" w:rsidRPr="00047638" w:rsidRDefault="00047638" w:rsidP="00047638">
          <w:pPr>
            <w:spacing w:before="120" w:after="100" w:afterAutospacing="1" w:line="360" w:lineRule="auto"/>
            <w:jc w:val="right"/>
            <w:rPr>
              <w:rFonts w:ascii="Arial" w:hAnsi="Arial" w:cs="Arial"/>
              <w:sz w:val="2"/>
              <w:szCs w:val="2"/>
              <w:lang w:val="es-ES" w:eastAsia="es-ES"/>
            </w:rPr>
          </w:pPr>
          <w:r w:rsidRPr="00047638">
            <w:rPr>
              <w:rFonts w:ascii="Arial" w:hAnsi="Arial"/>
              <w:noProof/>
              <w:color w:val="333333"/>
              <w:sz w:val="24"/>
              <w:szCs w:val="24"/>
              <w:lang w:val="en-US" w:eastAsia="en-US"/>
            </w:rPr>
            <w:drawing>
              <wp:inline distT="0" distB="0" distL="0" distR="0" wp14:anchorId="2036A66C" wp14:editId="6B9B308F">
                <wp:extent cx="457200" cy="447675"/>
                <wp:effectExtent l="0" t="0" r="0" b="9525"/>
                <wp:docPr id="2" name="Imagine 2" descr="http://profiles.ssai.valahia.ro/others/Sigla_UVT.pn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files.ssai.valahia.ro/others/Sigla_UVT.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tc>
    </w:tr>
  </w:tbl>
  <w:p w14:paraId="113F71F0" w14:textId="77777777" w:rsidR="00047638" w:rsidRPr="00047638" w:rsidRDefault="00047638" w:rsidP="00047638">
    <w:pPr>
      <w:tabs>
        <w:tab w:val="center" w:pos="4536"/>
        <w:tab w:val="right" w:pos="9072"/>
      </w:tabs>
    </w:pPr>
  </w:p>
  <w:p w14:paraId="4A02C3A7" w14:textId="77777777" w:rsidR="00047638" w:rsidRDefault="00047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135B"/>
    <w:multiLevelType w:val="hybridMultilevel"/>
    <w:tmpl w:val="7BE6A46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2C43519"/>
    <w:multiLevelType w:val="hybridMultilevel"/>
    <w:tmpl w:val="70C243E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481F6A"/>
    <w:multiLevelType w:val="hybridMultilevel"/>
    <w:tmpl w:val="FAFE914C"/>
    <w:lvl w:ilvl="0" w:tplc="5952397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56107FC"/>
    <w:multiLevelType w:val="hybridMultilevel"/>
    <w:tmpl w:val="DFFEC3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86F2B06"/>
    <w:multiLevelType w:val="hybridMultilevel"/>
    <w:tmpl w:val="6610CE8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089314C1"/>
    <w:multiLevelType w:val="hybridMultilevel"/>
    <w:tmpl w:val="C6368570"/>
    <w:lvl w:ilvl="0" w:tplc="0418000D">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15:restartNumberingAfterBreak="0">
    <w:nsid w:val="0A080F00"/>
    <w:multiLevelType w:val="hybridMultilevel"/>
    <w:tmpl w:val="81227BB6"/>
    <w:lvl w:ilvl="0" w:tplc="2F0E788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111B755E"/>
    <w:multiLevelType w:val="hybridMultilevel"/>
    <w:tmpl w:val="D3143BE2"/>
    <w:lvl w:ilvl="0" w:tplc="972029A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A3D58DA"/>
    <w:multiLevelType w:val="hybridMultilevel"/>
    <w:tmpl w:val="DE90B402"/>
    <w:lvl w:ilvl="0" w:tplc="672C88DA">
      <w:start w:val="3"/>
      <w:numFmt w:val="decimal"/>
      <w:lvlText w:val="%1"/>
      <w:lvlJc w:val="left"/>
      <w:pPr>
        <w:ind w:left="494" w:hanging="387"/>
        <w:jc w:val="left"/>
      </w:pPr>
      <w:rPr>
        <w:rFonts w:hint="default"/>
        <w:lang w:val="ro-RO" w:eastAsia="ro-RO" w:bidi="ro-RO"/>
      </w:rPr>
    </w:lvl>
    <w:lvl w:ilvl="1" w:tplc="7C7E7DEE">
      <w:start w:val="1"/>
      <w:numFmt w:val="decimal"/>
      <w:lvlText w:val="%1.%2."/>
      <w:lvlJc w:val="left"/>
      <w:pPr>
        <w:ind w:left="494" w:hanging="387"/>
        <w:jc w:val="left"/>
      </w:pPr>
      <w:rPr>
        <w:rFonts w:ascii="Arial" w:eastAsia="Arial" w:hAnsi="Arial" w:cs="Arial" w:hint="default"/>
        <w:b/>
        <w:bCs/>
        <w:spacing w:val="-1"/>
        <w:w w:val="99"/>
        <w:sz w:val="20"/>
        <w:szCs w:val="20"/>
        <w:lang w:val="ro-RO" w:eastAsia="ro-RO" w:bidi="ro-RO"/>
      </w:rPr>
    </w:lvl>
    <w:lvl w:ilvl="2" w:tplc="B42A5BA2">
      <w:numFmt w:val="bullet"/>
      <w:lvlText w:val="-"/>
      <w:lvlJc w:val="left"/>
      <w:pPr>
        <w:ind w:left="827" w:hanging="348"/>
      </w:pPr>
      <w:rPr>
        <w:rFonts w:ascii="Arial" w:eastAsia="Arial" w:hAnsi="Arial" w:cs="Arial" w:hint="default"/>
        <w:w w:val="99"/>
        <w:sz w:val="20"/>
        <w:szCs w:val="20"/>
        <w:lang w:val="ro-RO" w:eastAsia="ro-RO" w:bidi="ro-RO"/>
      </w:rPr>
    </w:lvl>
    <w:lvl w:ilvl="3" w:tplc="C5304D7A">
      <w:numFmt w:val="bullet"/>
      <w:lvlText w:val="•"/>
      <w:lvlJc w:val="left"/>
      <w:pPr>
        <w:ind w:left="2762" w:hanging="348"/>
      </w:pPr>
      <w:rPr>
        <w:rFonts w:hint="default"/>
        <w:lang w:val="ro-RO" w:eastAsia="ro-RO" w:bidi="ro-RO"/>
      </w:rPr>
    </w:lvl>
    <w:lvl w:ilvl="4" w:tplc="B596E9E6">
      <w:numFmt w:val="bullet"/>
      <w:lvlText w:val="•"/>
      <w:lvlJc w:val="left"/>
      <w:pPr>
        <w:ind w:left="3733" w:hanging="348"/>
      </w:pPr>
      <w:rPr>
        <w:rFonts w:hint="default"/>
        <w:lang w:val="ro-RO" w:eastAsia="ro-RO" w:bidi="ro-RO"/>
      </w:rPr>
    </w:lvl>
    <w:lvl w:ilvl="5" w:tplc="D222F9BE">
      <w:numFmt w:val="bullet"/>
      <w:lvlText w:val="•"/>
      <w:lvlJc w:val="left"/>
      <w:pPr>
        <w:ind w:left="4704" w:hanging="348"/>
      </w:pPr>
      <w:rPr>
        <w:rFonts w:hint="default"/>
        <w:lang w:val="ro-RO" w:eastAsia="ro-RO" w:bidi="ro-RO"/>
      </w:rPr>
    </w:lvl>
    <w:lvl w:ilvl="6" w:tplc="9F8E7B7E">
      <w:numFmt w:val="bullet"/>
      <w:lvlText w:val="•"/>
      <w:lvlJc w:val="left"/>
      <w:pPr>
        <w:ind w:left="5675" w:hanging="348"/>
      </w:pPr>
      <w:rPr>
        <w:rFonts w:hint="default"/>
        <w:lang w:val="ro-RO" w:eastAsia="ro-RO" w:bidi="ro-RO"/>
      </w:rPr>
    </w:lvl>
    <w:lvl w:ilvl="7" w:tplc="F9E2F47E">
      <w:numFmt w:val="bullet"/>
      <w:lvlText w:val="•"/>
      <w:lvlJc w:val="left"/>
      <w:pPr>
        <w:ind w:left="6646" w:hanging="348"/>
      </w:pPr>
      <w:rPr>
        <w:rFonts w:hint="default"/>
        <w:lang w:val="ro-RO" w:eastAsia="ro-RO" w:bidi="ro-RO"/>
      </w:rPr>
    </w:lvl>
    <w:lvl w:ilvl="8" w:tplc="1FAC67D2">
      <w:numFmt w:val="bullet"/>
      <w:lvlText w:val="•"/>
      <w:lvlJc w:val="left"/>
      <w:pPr>
        <w:ind w:left="7617" w:hanging="348"/>
      </w:pPr>
      <w:rPr>
        <w:rFonts w:hint="default"/>
        <w:lang w:val="ro-RO" w:eastAsia="ro-RO" w:bidi="ro-RO"/>
      </w:rPr>
    </w:lvl>
  </w:abstractNum>
  <w:abstractNum w:abstractNumId="9" w15:restartNumberingAfterBreak="0">
    <w:nsid w:val="1B250176"/>
    <w:multiLevelType w:val="hybridMultilevel"/>
    <w:tmpl w:val="75E082F8"/>
    <w:lvl w:ilvl="0" w:tplc="04090005">
      <w:start w:val="1"/>
      <w:numFmt w:val="bullet"/>
      <w:lvlText w:val=""/>
      <w:lvlJc w:val="left"/>
      <w:pPr>
        <w:ind w:left="5580" w:hanging="360"/>
      </w:pPr>
      <w:rPr>
        <w:rFonts w:ascii="Wingdings" w:hAnsi="Wingdings" w:hint="default"/>
      </w:rPr>
    </w:lvl>
    <w:lvl w:ilvl="1" w:tplc="04180003" w:tentative="1">
      <w:start w:val="1"/>
      <w:numFmt w:val="bullet"/>
      <w:lvlText w:val="o"/>
      <w:lvlJc w:val="left"/>
      <w:pPr>
        <w:ind w:left="6300" w:hanging="360"/>
      </w:pPr>
      <w:rPr>
        <w:rFonts w:ascii="Courier New" w:hAnsi="Courier New" w:cs="Courier New" w:hint="default"/>
      </w:rPr>
    </w:lvl>
    <w:lvl w:ilvl="2" w:tplc="04180005" w:tentative="1">
      <w:start w:val="1"/>
      <w:numFmt w:val="bullet"/>
      <w:lvlText w:val=""/>
      <w:lvlJc w:val="left"/>
      <w:pPr>
        <w:ind w:left="7020" w:hanging="360"/>
      </w:pPr>
      <w:rPr>
        <w:rFonts w:ascii="Wingdings" w:hAnsi="Wingdings" w:hint="default"/>
      </w:rPr>
    </w:lvl>
    <w:lvl w:ilvl="3" w:tplc="04180001" w:tentative="1">
      <w:start w:val="1"/>
      <w:numFmt w:val="bullet"/>
      <w:lvlText w:val=""/>
      <w:lvlJc w:val="left"/>
      <w:pPr>
        <w:ind w:left="7740" w:hanging="360"/>
      </w:pPr>
      <w:rPr>
        <w:rFonts w:ascii="Symbol" w:hAnsi="Symbol" w:hint="default"/>
      </w:rPr>
    </w:lvl>
    <w:lvl w:ilvl="4" w:tplc="04180003" w:tentative="1">
      <w:start w:val="1"/>
      <w:numFmt w:val="bullet"/>
      <w:lvlText w:val="o"/>
      <w:lvlJc w:val="left"/>
      <w:pPr>
        <w:ind w:left="8460" w:hanging="360"/>
      </w:pPr>
      <w:rPr>
        <w:rFonts w:ascii="Courier New" w:hAnsi="Courier New" w:cs="Courier New" w:hint="default"/>
      </w:rPr>
    </w:lvl>
    <w:lvl w:ilvl="5" w:tplc="04180005" w:tentative="1">
      <w:start w:val="1"/>
      <w:numFmt w:val="bullet"/>
      <w:lvlText w:val=""/>
      <w:lvlJc w:val="left"/>
      <w:pPr>
        <w:ind w:left="9180" w:hanging="360"/>
      </w:pPr>
      <w:rPr>
        <w:rFonts w:ascii="Wingdings" w:hAnsi="Wingdings" w:hint="default"/>
      </w:rPr>
    </w:lvl>
    <w:lvl w:ilvl="6" w:tplc="04180001" w:tentative="1">
      <w:start w:val="1"/>
      <w:numFmt w:val="bullet"/>
      <w:lvlText w:val=""/>
      <w:lvlJc w:val="left"/>
      <w:pPr>
        <w:ind w:left="9900" w:hanging="360"/>
      </w:pPr>
      <w:rPr>
        <w:rFonts w:ascii="Symbol" w:hAnsi="Symbol" w:hint="default"/>
      </w:rPr>
    </w:lvl>
    <w:lvl w:ilvl="7" w:tplc="04180003" w:tentative="1">
      <w:start w:val="1"/>
      <w:numFmt w:val="bullet"/>
      <w:lvlText w:val="o"/>
      <w:lvlJc w:val="left"/>
      <w:pPr>
        <w:ind w:left="10620" w:hanging="360"/>
      </w:pPr>
      <w:rPr>
        <w:rFonts w:ascii="Courier New" w:hAnsi="Courier New" w:cs="Courier New" w:hint="default"/>
      </w:rPr>
    </w:lvl>
    <w:lvl w:ilvl="8" w:tplc="04180005" w:tentative="1">
      <w:start w:val="1"/>
      <w:numFmt w:val="bullet"/>
      <w:lvlText w:val=""/>
      <w:lvlJc w:val="left"/>
      <w:pPr>
        <w:ind w:left="11340" w:hanging="360"/>
      </w:pPr>
      <w:rPr>
        <w:rFonts w:ascii="Wingdings" w:hAnsi="Wingdings" w:hint="default"/>
      </w:rPr>
    </w:lvl>
  </w:abstractNum>
  <w:abstractNum w:abstractNumId="10" w15:restartNumberingAfterBreak="0">
    <w:nsid w:val="1DA16779"/>
    <w:multiLevelType w:val="hybridMultilevel"/>
    <w:tmpl w:val="C22A374E"/>
    <w:lvl w:ilvl="0" w:tplc="0418000D">
      <w:start w:val="1"/>
      <w:numFmt w:val="bullet"/>
      <w:lvlText w:val=""/>
      <w:lvlJc w:val="left"/>
      <w:pPr>
        <w:ind w:left="1860" w:hanging="360"/>
      </w:pPr>
      <w:rPr>
        <w:rFonts w:ascii="Wingdings" w:hAnsi="Wingdings"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1" w15:restartNumberingAfterBreak="0">
    <w:nsid w:val="1E7109C7"/>
    <w:multiLevelType w:val="hybridMultilevel"/>
    <w:tmpl w:val="0A8296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7918EA"/>
    <w:multiLevelType w:val="hybridMultilevel"/>
    <w:tmpl w:val="F2345B2C"/>
    <w:lvl w:ilvl="0" w:tplc="18BC3D44">
      <w:start w:val="2"/>
      <w:numFmt w:val="decimal"/>
      <w:lvlText w:val="%1"/>
      <w:lvlJc w:val="left"/>
      <w:pPr>
        <w:ind w:left="563" w:hanging="456"/>
        <w:jc w:val="left"/>
      </w:pPr>
      <w:rPr>
        <w:rFonts w:hint="default"/>
        <w:lang w:val="ro-RO" w:eastAsia="ro-RO" w:bidi="ro-RO"/>
      </w:rPr>
    </w:lvl>
    <w:lvl w:ilvl="1" w:tplc="E482F5BA">
      <w:start w:val="2"/>
      <w:numFmt w:val="decimal"/>
      <w:lvlText w:val="%1.%2."/>
      <w:lvlJc w:val="left"/>
      <w:pPr>
        <w:ind w:left="563" w:hanging="456"/>
        <w:jc w:val="left"/>
      </w:pPr>
      <w:rPr>
        <w:rFonts w:ascii="Arial" w:eastAsia="Arial" w:hAnsi="Arial" w:cs="Arial" w:hint="default"/>
        <w:b/>
        <w:bCs/>
        <w:spacing w:val="-1"/>
        <w:w w:val="99"/>
        <w:sz w:val="20"/>
        <w:szCs w:val="20"/>
        <w:lang w:val="ro-RO" w:eastAsia="ro-RO" w:bidi="ro-RO"/>
      </w:rPr>
    </w:lvl>
    <w:lvl w:ilvl="2" w:tplc="A4108924">
      <w:numFmt w:val="bullet"/>
      <w:lvlText w:val="-"/>
      <w:lvlJc w:val="left"/>
      <w:pPr>
        <w:ind w:left="827" w:hanging="348"/>
      </w:pPr>
      <w:rPr>
        <w:rFonts w:ascii="Arial" w:eastAsia="Arial" w:hAnsi="Arial" w:cs="Arial" w:hint="default"/>
        <w:w w:val="99"/>
        <w:sz w:val="20"/>
        <w:szCs w:val="20"/>
        <w:lang w:val="ro-RO" w:eastAsia="ro-RO" w:bidi="ro-RO"/>
      </w:rPr>
    </w:lvl>
    <w:lvl w:ilvl="3" w:tplc="B02ACF06">
      <w:numFmt w:val="bullet"/>
      <w:lvlText w:val="•"/>
      <w:lvlJc w:val="left"/>
      <w:pPr>
        <w:ind w:left="2762" w:hanging="348"/>
      </w:pPr>
      <w:rPr>
        <w:rFonts w:hint="default"/>
        <w:lang w:val="ro-RO" w:eastAsia="ro-RO" w:bidi="ro-RO"/>
      </w:rPr>
    </w:lvl>
    <w:lvl w:ilvl="4" w:tplc="B9F8E24A">
      <w:numFmt w:val="bullet"/>
      <w:lvlText w:val="•"/>
      <w:lvlJc w:val="left"/>
      <w:pPr>
        <w:ind w:left="3733" w:hanging="348"/>
      </w:pPr>
      <w:rPr>
        <w:rFonts w:hint="default"/>
        <w:lang w:val="ro-RO" w:eastAsia="ro-RO" w:bidi="ro-RO"/>
      </w:rPr>
    </w:lvl>
    <w:lvl w:ilvl="5" w:tplc="B86A498A">
      <w:numFmt w:val="bullet"/>
      <w:lvlText w:val="•"/>
      <w:lvlJc w:val="left"/>
      <w:pPr>
        <w:ind w:left="4704" w:hanging="348"/>
      </w:pPr>
      <w:rPr>
        <w:rFonts w:hint="default"/>
        <w:lang w:val="ro-RO" w:eastAsia="ro-RO" w:bidi="ro-RO"/>
      </w:rPr>
    </w:lvl>
    <w:lvl w:ilvl="6" w:tplc="9E106ED4">
      <w:numFmt w:val="bullet"/>
      <w:lvlText w:val="•"/>
      <w:lvlJc w:val="left"/>
      <w:pPr>
        <w:ind w:left="5675" w:hanging="348"/>
      </w:pPr>
      <w:rPr>
        <w:rFonts w:hint="default"/>
        <w:lang w:val="ro-RO" w:eastAsia="ro-RO" w:bidi="ro-RO"/>
      </w:rPr>
    </w:lvl>
    <w:lvl w:ilvl="7" w:tplc="1FB81C58">
      <w:numFmt w:val="bullet"/>
      <w:lvlText w:val="•"/>
      <w:lvlJc w:val="left"/>
      <w:pPr>
        <w:ind w:left="6646" w:hanging="348"/>
      </w:pPr>
      <w:rPr>
        <w:rFonts w:hint="default"/>
        <w:lang w:val="ro-RO" w:eastAsia="ro-RO" w:bidi="ro-RO"/>
      </w:rPr>
    </w:lvl>
    <w:lvl w:ilvl="8" w:tplc="E3247F7E">
      <w:numFmt w:val="bullet"/>
      <w:lvlText w:val="•"/>
      <w:lvlJc w:val="left"/>
      <w:pPr>
        <w:ind w:left="7617" w:hanging="348"/>
      </w:pPr>
      <w:rPr>
        <w:rFonts w:hint="default"/>
        <w:lang w:val="ro-RO" w:eastAsia="ro-RO" w:bidi="ro-RO"/>
      </w:rPr>
    </w:lvl>
  </w:abstractNum>
  <w:abstractNum w:abstractNumId="13" w15:restartNumberingAfterBreak="0">
    <w:nsid w:val="287E266F"/>
    <w:multiLevelType w:val="multilevel"/>
    <w:tmpl w:val="4FBEC1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037F49"/>
    <w:multiLevelType w:val="hybridMultilevel"/>
    <w:tmpl w:val="B25CEF32"/>
    <w:lvl w:ilvl="0" w:tplc="0418000D">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5" w15:restartNumberingAfterBreak="0">
    <w:nsid w:val="356D4ADD"/>
    <w:multiLevelType w:val="hybridMultilevel"/>
    <w:tmpl w:val="7B087040"/>
    <w:lvl w:ilvl="0" w:tplc="B0A676EC">
      <w:start w:val="2"/>
      <w:numFmt w:val="decimal"/>
      <w:lvlText w:val="%1"/>
      <w:lvlJc w:val="left"/>
      <w:pPr>
        <w:ind w:left="107" w:hanging="478"/>
        <w:jc w:val="left"/>
      </w:pPr>
      <w:rPr>
        <w:rFonts w:hint="default"/>
        <w:lang w:val="ro-RO" w:eastAsia="ro-RO" w:bidi="ro-RO"/>
      </w:rPr>
    </w:lvl>
    <w:lvl w:ilvl="1" w:tplc="E0CC84D0">
      <w:start w:val="1"/>
      <w:numFmt w:val="decimal"/>
      <w:lvlText w:val="%1.%2."/>
      <w:lvlJc w:val="left"/>
      <w:pPr>
        <w:ind w:left="107" w:hanging="478"/>
        <w:jc w:val="left"/>
      </w:pPr>
      <w:rPr>
        <w:rFonts w:ascii="Arial" w:eastAsia="Arial" w:hAnsi="Arial" w:cs="Arial" w:hint="default"/>
        <w:b/>
        <w:bCs/>
        <w:spacing w:val="-1"/>
        <w:w w:val="99"/>
        <w:sz w:val="20"/>
        <w:szCs w:val="20"/>
        <w:lang w:val="ro-RO" w:eastAsia="ro-RO" w:bidi="ro-RO"/>
      </w:rPr>
    </w:lvl>
    <w:lvl w:ilvl="2" w:tplc="B31E0218">
      <w:numFmt w:val="bullet"/>
      <w:lvlText w:val="-"/>
      <w:lvlJc w:val="left"/>
      <w:pPr>
        <w:ind w:left="827" w:hanging="348"/>
      </w:pPr>
      <w:rPr>
        <w:rFonts w:ascii="Arial" w:eastAsia="Arial" w:hAnsi="Arial" w:cs="Arial" w:hint="default"/>
        <w:w w:val="99"/>
        <w:sz w:val="20"/>
        <w:szCs w:val="20"/>
        <w:lang w:val="ro-RO" w:eastAsia="ro-RO" w:bidi="ro-RO"/>
      </w:rPr>
    </w:lvl>
    <w:lvl w:ilvl="3" w:tplc="96A2381A">
      <w:numFmt w:val="bullet"/>
      <w:lvlText w:val="•"/>
      <w:lvlJc w:val="left"/>
      <w:pPr>
        <w:ind w:left="2762" w:hanging="348"/>
      </w:pPr>
      <w:rPr>
        <w:rFonts w:hint="default"/>
        <w:lang w:val="ro-RO" w:eastAsia="ro-RO" w:bidi="ro-RO"/>
      </w:rPr>
    </w:lvl>
    <w:lvl w:ilvl="4" w:tplc="BAB2ECF4">
      <w:numFmt w:val="bullet"/>
      <w:lvlText w:val="•"/>
      <w:lvlJc w:val="left"/>
      <w:pPr>
        <w:ind w:left="3733" w:hanging="348"/>
      </w:pPr>
      <w:rPr>
        <w:rFonts w:hint="default"/>
        <w:lang w:val="ro-RO" w:eastAsia="ro-RO" w:bidi="ro-RO"/>
      </w:rPr>
    </w:lvl>
    <w:lvl w:ilvl="5" w:tplc="DA904366">
      <w:numFmt w:val="bullet"/>
      <w:lvlText w:val="•"/>
      <w:lvlJc w:val="left"/>
      <w:pPr>
        <w:ind w:left="4704" w:hanging="348"/>
      </w:pPr>
      <w:rPr>
        <w:rFonts w:hint="default"/>
        <w:lang w:val="ro-RO" w:eastAsia="ro-RO" w:bidi="ro-RO"/>
      </w:rPr>
    </w:lvl>
    <w:lvl w:ilvl="6" w:tplc="0E0655CA">
      <w:numFmt w:val="bullet"/>
      <w:lvlText w:val="•"/>
      <w:lvlJc w:val="left"/>
      <w:pPr>
        <w:ind w:left="5675" w:hanging="348"/>
      </w:pPr>
      <w:rPr>
        <w:rFonts w:hint="default"/>
        <w:lang w:val="ro-RO" w:eastAsia="ro-RO" w:bidi="ro-RO"/>
      </w:rPr>
    </w:lvl>
    <w:lvl w:ilvl="7" w:tplc="BA306B2A">
      <w:numFmt w:val="bullet"/>
      <w:lvlText w:val="•"/>
      <w:lvlJc w:val="left"/>
      <w:pPr>
        <w:ind w:left="6646" w:hanging="348"/>
      </w:pPr>
      <w:rPr>
        <w:rFonts w:hint="default"/>
        <w:lang w:val="ro-RO" w:eastAsia="ro-RO" w:bidi="ro-RO"/>
      </w:rPr>
    </w:lvl>
    <w:lvl w:ilvl="8" w:tplc="BDDE711C">
      <w:numFmt w:val="bullet"/>
      <w:lvlText w:val="•"/>
      <w:lvlJc w:val="left"/>
      <w:pPr>
        <w:ind w:left="7617" w:hanging="348"/>
      </w:pPr>
      <w:rPr>
        <w:rFonts w:hint="default"/>
        <w:lang w:val="ro-RO" w:eastAsia="ro-RO" w:bidi="ro-RO"/>
      </w:rPr>
    </w:lvl>
  </w:abstractNum>
  <w:abstractNum w:abstractNumId="16" w15:restartNumberingAfterBreak="0">
    <w:nsid w:val="35A7091B"/>
    <w:multiLevelType w:val="hybridMultilevel"/>
    <w:tmpl w:val="24B8F84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AB32D93"/>
    <w:multiLevelType w:val="hybridMultilevel"/>
    <w:tmpl w:val="88EE8EBC"/>
    <w:lvl w:ilvl="0" w:tplc="CEC8500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42D222D9"/>
    <w:multiLevelType w:val="hybridMultilevel"/>
    <w:tmpl w:val="491AFC34"/>
    <w:lvl w:ilvl="0" w:tplc="E294D85E">
      <w:start w:val="3"/>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15:restartNumberingAfterBreak="0">
    <w:nsid w:val="44104BB8"/>
    <w:multiLevelType w:val="hybridMultilevel"/>
    <w:tmpl w:val="42E243E8"/>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0" w15:restartNumberingAfterBreak="0">
    <w:nsid w:val="44A35D8F"/>
    <w:multiLevelType w:val="hybridMultilevel"/>
    <w:tmpl w:val="0A48AD84"/>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1" w15:restartNumberingAfterBreak="0">
    <w:nsid w:val="46EA4D5C"/>
    <w:multiLevelType w:val="hybridMultilevel"/>
    <w:tmpl w:val="2A4ABDE6"/>
    <w:lvl w:ilvl="0" w:tplc="BA2A8826">
      <w:start w:val="4"/>
      <w:numFmt w:val="decimal"/>
      <w:lvlText w:val="%1"/>
      <w:lvlJc w:val="left"/>
      <w:pPr>
        <w:ind w:left="107" w:hanging="401"/>
        <w:jc w:val="left"/>
      </w:pPr>
      <w:rPr>
        <w:rFonts w:hint="default"/>
        <w:lang w:val="ro-RO" w:eastAsia="ro-RO" w:bidi="ro-RO"/>
      </w:rPr>
    </w:lvl>
    <w:lvl w:ilvl="1" w:tplc="B81A35E6">
      <w:start w:val="1"/>
      <w:numFmt w:val="decimal"/>
      <w:lvlText w:val="%1.%2."/>
      <w:lvlJc w:val="left"/>
      <w:pPr>
        <w:ind w:left="107" w:hanging="401"/>
        <w:jc w:val="left"/>
      </w:pPr>
      <w:rPr>
        <w:rFonts w:ascii="Arial" w:eastAsia="Arial" w:hAnsi="Arial" w:cs="Arial" w:hint="default"/>
        <w:b/>
        <w:bCs/>
        <w:spacing w:val="-1"/>
        <w:w w:val="99"/>
        <w:sz w:val="20"/>
        <w:szCs w:val="20"/>
        <w:lang w:val="ro-RO" w:eastAsia="ro-RO" w:bidi="ro-RO"/>
      </w:rPr>
    </w:lvl>
    <w:lvl w:ilvl="2" w:tplc="20304A4E">
      <w:numFmt w:val="bullet"/>
      <w:lvlText w:val="-"/>
      <w:lvlJc w:val="left"/>
      <w:pPr>
        <w:ind w:left="827" w:hanging="348"/>
      </w:pPr>
      <w:rPr>
        <w:rFonts w:ascii="Arial" w:eastAsia="Arial" w:hAnsi="Arial" w:cs="Arial" w:hint="default"/>
        <w:w w:val="99"/>
        <w:sz w:val="20"/>
        <w:szCs w:val="20"/>
        <w:lang w:val="ro-RO" w:eastAsia="ro-RO" w:bidi="ro-RO"/>
      </w:rPr>
    </w:lvl>
    <w:lvl w:ilvl="3" w:tplc="22A09BB8">
      <w:numFmt w:val="bullet"/>
      <w:lvlText w:val="•"/>
      <w:lvlJc w:val="left"/>
      <w:pPr>
        <w:ind w:left="2762" w:hanging="348"/>
      </w:pPr>
      <w:rPr>
        <w:rFonts w:hint="default"/>
        <w:lang w:val="ro-RO" w:eastAsia="ro-RO" w:bidi="ro-RO"/>
      </w:rPr>
    </w:lvl>
    <w:lvl w:ilvl="4" w:tplc="6128CEA2">
      <w:numFmt w:val="bullet"/>
      <w:lvlText w:val="•"/>
      <w:lvlJc w:val="left"/>
      <w:pPr>
        <w:ind w:left="3733" w:hanging="348"/>
      </w:pPr>
      <w:rPr>
        <w:rFonts w:hint="default"/>
        <w:lang w:val="ro-RO" w:eastAsia="ro-RO" w:bidi="ro-RO"/>
      </w:rPr>
    </w:lvl>
    <w:lvl w:ilvl="5" w:tplc="CD34CF7C">
      <w:numFmt w:val="bullet"/>
      <w:lvlText w:val="•"/>
      <w:lvlJc w:val="left"/>
      <w:pPr>
        <w:ind w:left="4704" w:hanging="348"/>
      </w:pPr>
      <w:rPr>
        <w:rFonts w:hint="default"/>
        <w:lang w:val="ro-RO" w:eastAsia="ro-RO" w:bidi="ro-RO"/>
      </w:rPr>
    </w:lvl>
    <w:lvl w:ilvl="6" w:tplc="6C9C1102">
      <w:numFmt w:val="bullet"/>
      <w:lvlText w:val="•"/>
      <w:lvlJc w:val="left"/>
      <w:pPr>
        <w:ind w:left="5675" w:hanging="348"/>
      </w:pPr>
      <w:rPr>
        <w:rFonts w:hint="default"/>
        <w:lang w:val="ro-RO" w:eastAsia="ro-RO" w:bidi="ro-RO"/>
      </w:rPr>
    </w:lvl>
    <w:lvl w:ilvl="7" w:tplc="C23E4132">
      <w:numFmt w:val="bullet"/>
      <w:lvlText w:val="•"/>
      <w:lvlJc w:val="left"/>
      <w:pPr>
        <w:ind w:left="6646" w:hanging="348"/>
      </w:pPr>
      <w:rPr>
        <w:rFonts w:hint="default"/>
        <w:lang w:val="ro-RO" w:eastAsia="ro-RO" w:bidi="ro-RO"/>
      </w:rPr>
    </w:lvl>
    <w:lvl w:ilvl="8" w:tplc="760AC348">
      <w:numFmt w:val="bullet"/>
      <w:lvlText w:val="•"/>
      <w:lvlJc w:val="left"/>
      <w:pPr>
        <w:ind w:left="7617" w:hanging="348"/>
      </w:pPr>
      <w:rPr>
        <w:rFonts w:hint="default"/>
        <w:lang w:val="ro-RO" w:eastAsia="ro-RO" w:bidi="ro-RO"/>
      </w:rPr>
    </w:lvl>
  </w:abstractNum>
  <w:abstractNum w:abstractNumId="22" w15:restartNumberingAfterBreak="0">
    <w:nsid w:val="488D16CF"/>
    <w:multiLevelType w:val="hybridMultilevel"/>
    <w:tmpl w:val="FE606D6A"/>
    <w:lvl w:ilvl="0" w:tplc="70ACF18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98D751D"/>
    <w:multiLevelType w:val="hybridMultilevel"/>
    <w:tmpl w:val="FEF49D44"/>
    <w:lvl w:ilvl="0" w:tplc="04180009">
      <w:start w:val="1"/>
      <w:numFmt w:val="bullet"/>
      <w:lvlText w:val=""/>
      <w:lvlJc w:val="left"/>
      <w:pPr>
        <w:ind w:left="4260" w:hanging="360"/>
      </w:pPr>
      <w:rPr>
        <w:rFonts w:ascii="Wingdings" w:hAnsi="Wingdings" w:hint="default"/>
      </w:rPr>
    </w:lvl>
    <w:lvl w:ilvl="1" w:tplc="04180003" w:tentative="1">
      <w:start w:val="1"/>
      <w:numFmt w:val="bullet"/>
      <w:lvlText w:val="o"/>
      <w:lvlJc w:val="left"/>
      <w:pPr>
        <w:ind w:left="4980" w:hanging="360"/>
      </w:pPr>
      <w:rPr>
        <w:rFonts w:ascii="Courier New" w:hAnsi="Courier New" w:cs="Courier New" w:hint="default"/>
      </w:rPr>
    </w:lvl>
    <w:lvl w:ilvl="2" w:tplc="04180005" w:tentative="1">
      <w:start w:val="1"/>
      <w:numFmt w:val="bullet"/>
      <w:lvlText w:val=""/>
      <w:lvlJc w:val="left"/>
      <w:pPr>
        <w:ind w:left="5700" w:hanging="360"/>
      </w:pPr>
      <w:rPr>
        <w:rFonts w:ascii="Wingdings" w:hAnsi="Wingdings" w:hint="default"/>
      </w:rPr>
    </w:lvl>
    <w:lvl w:ilvl="3" w:tplc="04180001" w:tentative="1">
      <w:start w:val="1"/>
      <w:numFmt w:val="bullet"/>
      <w:lvlText w:val=""/>
      <w:lvlJc w:val="left"/>
      <w:pPr>
        <w:ind w:left="6420" w:hanging="360"/>
      </w:pPr>
      <w:rPr>
        <w:rFonts w:ascii="Symbol" w:hAnsi="Symbol" w:hint="default"/>
      </w:rPr>
    </w:lvl>
    <w:lvl w:ilvl="4" w:tplc="04180003" w:tentative="1">
      <w:start w:val="1"/>
      <w:numFmt w:val="bullet"/>
      <w:lvlText w:val="o"/>
      <w:lvlJc w:val="left"/>
      <w:pPr>
        <w:ind w:left="7140" w:hanging="360"/>
      </w:pPr>
      <w:rPr>
        <w:rFonts w:ascii="Courier New" w:hAnsi="Courier New" w:cs="Courier New" w:hint="default"/>
      </w:rPr>
    </w:lvl>
    <w:lvl w:ilvl="5" w:tplc="04180005" w:tentative="1">
      <w:start w:val="1"/>
      <w:numFmt w:val="bullet"/>
      <w:lvlText w:val=""/>
      <w:lvlJc w:val="left"/>
      <w:pPr>
        <w:ind w:left="7860" w:hanging="360"/>
      </w:pPr>
      <w:rPr>
        <w:rFonts w:ascii="Wingdings" w:hAnsi="Wingdings" w:hint="default"/>
      </w:rPr>
    </w:lvl>
    <w:lvl w:ilvl="6" w:tplc="04180001" w:tentative="1">
      <w:start w:val="1"/>
      <w:numFmt w:val="bullet"/>
      <w:lvlText w:val=""/>
      <w:lvlJc w:val="left"/>
      <w:pPr>
        <w:ind w:left="8580" w:hanging="360"/>
      </w:pPr>
      <w:rPr>
        <w:rFonts w:ascii="Symbol" w:hAnsi="Symbol" w:hint="default"/>
      </w:rPr>
    </w:lvl>
    <w:lvl w:ilvl="7" w:tplc="04180003" w:tentative="1">
      <w:start w:val="1"/>
      <w:numFmt w:val="bullet"/>
      <w:lvlText w:val="o"/>
      <w:lvlJc w:val="left"/>
      <w:pPr>
        <w:ind w:left="9300" w:hanging="360"/>
      </w:pPr>
      <w:rPr>
        <w:rFonts w:ascii="Courier New" w:hAnsi="Courier New" w:cs="Courier New" w:hint="default"/>
      </w:rPr>
    </w:lvl>
    <w:lvl w:ilvl="8" w:tplc="04180005" w:tentative="1">
      <w:start w:val="1"/>
      <w:numFmt w:val="bullet"/>
      <w:lvlText w:val=""/>
      <w:lvlJc w:val="left"/>
      <w:pPr>
        <w:ind w:left="10020" w:hanging="360"/>
      </w:pPr>
      <w:rPr>
        <w:rFonts w:ascii="Wingdings" w:hAnsi="Wingdings" w:hint="default"/>
      </w:rPr>
    </w:lvl>
  </w:abstractNum>
  <w:abstractNum w:abstractNumId="24" w15:restartNumberingAfterBreak="0">
    <w:nsid w:val="51242469"/>
    <w:multiLevelType w:val="hybridMultilevel"/>
    <w:tmpl w:val="9A845492"/>
    <w:lvl w:ilvl="0" w:tplc="256C096A">
      <w:start w:val="3"/>
      <w:numFmt w:val="upperLetter"/>
      <w:lvlText w:val="%1."/>
      <w:lvlJc w:val="left"/>
      <w:pPr>
        <w:tabs>
          <w:tab w:val="num" w:pos="720"/>
        </w:tabs>
        <w:ind w:left="720" w:hanging="360"/>
      </w:pPr>
      <w:rPr>
        <w:b/>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5" w15:restartNumberingAfterBreak="0">
    <w:nsid w:val="5AC7601F"/>
    <w:multiLevelType w:val="hybridMultilevel"/>
    <w:tmpl w:val="7E0ACC5A"/>
    <w:lvl w:ilvl="0" w:tplc="384AC70C">
      <w:start w:val="4"/>
      <w:numFmt w:val="decimal"/>
      <w:lvlText w:val="%1"/>
      <w:lvlJc w:val="left"/>
      <w:pPr>
        <w:ind w:left="496" w:hanging="389"/>
        <w:jc w:val="left"/>
      </w:pPr>
      <w:rPr>
        <w:rFonts w:hint="default"/>
        <w:lang w:val="ro-RO" w:eastAsia="ro-RO" w:bidi="ro-RO"/>
      </w:rPr>
    </w:lvl>
    <w:lvl w:ilvl="1" w:tplc="A25E6878">
      <w:start w:val="2"/>
      <w:numFmt w:val="decimal"/>
      <w:lvlText w:val="%1.%2."/>
      <w:lvlJc w:val="left"/>
      <w:pPr>
        <w:ind w:left="496" w:hanging="389"/>
        <w:jc w:val="left"/>
      </w:pPr>
      <w:rPr>
        <w:rFonts w:ascii="Arial" w:eastAsia="Arial" w:hAnsi="Arial" w:cs="Arial" w:hint="default"/>
        <w:b/>
        <w:bCs/>
        <w:spacing w:val="-1"/>
        <w:w w:val="99"/>
        <w:sz w:val="20"/>
        <w:szCs w:val="20"/>
        <w:lang w:val="ro-RO" w:eastAsia="ro-RO" w:bidi="ro-RO"/>
      </w:rPr>
    </w:lvl>
    <w:lvl w:ilvl="2" w:tplc="50785E6C">
      <w:numFmt w:val="bullet"/>
      <w:lvlText w:val="-"/>
      <w:lvlJc w:val="left"/>
      <w:pPr>
        <w:ind w:left="827" w:hanging="348"/>
      </w:pPr>
      <w:rPr>
        <w:rFonts w:ascii="Arial" w:eastAsia="Arial" w:hAnsi="Arial" w:cs="Arial" w:hint="default"/>
        <w:w w:val="99"/>
        <w:sz w:val="20"/>
        <w:szCs w:val="20"/>
        <w:lang w:val="ro-RO" w:eastAsia="ro-RO" w:bidi="ro-RO"/>
      </w:rPr>
    </w:lvl>
    <w:lvl w:ilvl="3" w:tplc="E84897D2">
      <w:numFmt w:val="bullet"/>
      <w:lvlText w:val="•"/>
      <w:lvlJc w:val="left"/>
      <w:pPr>
        <w:ind w:left="2762" w:hanging="348"/>
      </w:pPr>
      <w:rPr>
        <w:rFonts w:hint="default"/>
        <w:lang w:val="ro-RO" w:eastAsia="ro-RO" w:bidi="ro-RO"/>
      </w:rPr>
    </w:lvl>
    <w:lvl w:ilvl="4" w:tplc="EBB6571E">
      <w:numFmt w:val="bullet"/>
      <w:lvlText w:val="•"/>
      <w:lvlJc w:val="left"/>
      <w:pPr>
        <w:ind w:left="3733" w:hanging="348"/>
      </w:pPr>
      <w:rPr>
        <w:rFonts w:hint="default"/>
        <w:lang w:val="ro-RO" w:eastAsia="ro-RO" w:bidi="ro-RO"/>
      </w:rPr>
    </w:lvl>
    <w:lvl w:ilvl="5" w:tplc="709222D8">
      <w:numFmt w:val="bullet"/>
      <w:lvlText w:val="•"/>
      <w:lvlJc w:val="left"/>
      <w:pPr>
        <w:ind w:left="4704" w:hanging="348"/>
      </w:pPr>
      <w:rPr>
        <w:rFonts w:hint="default"/>
        <w:lang w:val="ro-RO" w:eastAsia="ro-RO" w:bidi="ro-RO"/>
      </w:rPr>
    </w:lvl>
    <w:lvl w:ilvl="6" w:tplc="31BA2EEE">
      <w:numFmt w:val="bullet"/>
      <w:lvlText w:val="•"/>
      <w:lvlJc w:val="left"/>
      <w:pPr>
        <w:ind w:left="5675" w:hanging="348"/>
      </w:pPr>
      <w:rPr>
        <w:rFonts w:hint="default"/>
        <w:lang w:val="ro-RO" w:eastAsia="ro-RO" w:bidi="ro-RO"/>
      </w:rPr>
    </w:lvl>
    <w:lvl w:ilvl="7" w:tplc="E2A0D71A">
      <w:numFmt w:val="bullet"/>
      <w:lvlText w:val="•"/>
      <w:lvlJc w:val="left"/>
      <w:pPr>
        <w:ind w:left="6646" w:hanging="348"/>
      </w:pPr>
      <w:rPr>
        <w:rFonts w:hint="default"/>
        <w:lang w:val="ro-RO" w:eastAsia="ro-RO" w:bidi="ro-RO"/>
      </w:rPr>
    </w:lvl>
    <w:lvl w:ilvl="8" w:tplc="B562DF48">
      <w:numFmt w:val="bullet"/>
      <w:lvlText w:val="•"/>
      <w:lvlJc w:val="left"/>
      <w:pPr>
        <w:ind w:left="7617" w:hanging="348"/>
      </w:pPr>
      <w:rPr>
        <w:rFonts w:hint="default"/>
        <w:lang w:val="ro-RO" w:eastAsia="ro-RO" w:bidi="ro-RO"/>
      </w:rPr>
    </w:lvl>
  </w:abstractNum>
  <w:abstractNum w:abstractNumId="26" w15:restartNumberingAfterBreak="0">
    <w:nsid w:val="5E7C08B5"/>
    <w:multiLevelType w:val="hybridMultilevel"/>
    <w:tmpl w:val="4F562E0E"/>
    <w:lvl w:ilvl="0" w:tplc="2F6ED952">
      <w:start w:val="1"/>
      <w:numFmt w:val="decimal"/>
      <w:lvlText w:val="%1"/>
      <w:lvlJc w:val="left"/>
      <w:pPr>
        <w:ind w:left="494" w:hanging="387"/>
        <w:jc w:val="left"/>
      </w:pPr>
      <w:rPr>
        <w:rFonts w:hint="default"/>
        <w:lang w:val="ro-RO" w:eastAsia="ro-RO" w:bidi="ro-RO"/>
      </w:rPr>
    </w:lvl>
    <w:lvl w:ilvl="1" w:tplc="C428B3BC">
      <w:start w:val="2"/>
      <w:numFmt w:val="decimal"/>
      <w:lvlText w:val="%1.%2."/>
      <w:lvlJc w:val="left"/>
      <w:pPr>
        <w:ind w:left="494" w:hanging="387"/>
        <w:jc w:val="left"/>
      </w:pPr>
      <w:rPr>
        <w:rFonts w:ascii="Arial" w:eastAsia="Arial" w:hAnsi="Arial" w:cs="Arial" w:hint="default"/>
        <w:b/>
        <w:bCs/>
        <w:spacing w:val="-1"/>
        <w:w w:val="99"/>
        <w:sz w:val="20"/>
        <w:szCs w:val="20"/>
        <w:lang w:val="ro-RO" w:eastAsia="ro-RO" w:bidi="ro-RO"/>
      </w:rPr>
    </w:lvl>
    <w:lvl w:ilvl="2" w:tplc="A6A476F8">
      <w:numFmt w:val="bullet"/>
      <w:lvlText w:val="-"/>
      <w:lvlJc w:val="left"/>
      <w:pPr>
        <w:ind w:left="827" w:hanging="348"/>
      </w:pPr>
      <w:rPr>
        <w:rFonts w:ascii="Arial" w:eastAsia="Arial" w:hAnsi="Arial" w:cs="Arial" w:hint="default"/>
        <w:w w:val="99"/>
        <w:sz w:val="20"/>
        <w:szCs w:val="20"/>
        <w:lang w:val="ro-RO" w:eastAsia="ro-RO" w:bidi="ro-RO"/>
      </w:rPr>
    </w:lvl>
    <w:lvl w:ilvl="3" w:tplc="8C365B0A">
      <w:numFmt w:val="bullet"/>
      <w:lvlText w:val="•"/>
      <w:lvlJc w:val="left"/>
      <w:pPr>
        <w:ind w:left="2762" w:hanging="348"/>
      </w:pPr>
      <w:rPr>
        <w:rFonts w:hint="default"/>
        <w:lang w:val="ro-RO" w:eastAsia="ro-RO" w:bidi="ro-RO"/>
      </w:rPr>
    </w:lvl>
    <w:lvl w:ilvl="4" w:tplc="184806E4">
      <w:numFmt w:val="bullet"/>
      <w:lvlText w:val="•"/>
      <w:lvlJc w:val="left"/>
      <w:pPr>
        <w:ind w:left="3733" w:hanging="348"/>
      </w:pPr>
      <w:rPr>
        <w:rFonts w:hint="default"/>
        <w:lang w:val="ro-RO" w:eastAsia="ro-RO" w:bidi="ro-RO"/>
      </w:rPr>
    </w:lvl>
    <w:lvl w:ilvl="5" w:tplc="9C5ACB92">
      <w:numFmt w:val="bullet"/>
      <w:lvlText w:val="•"/>
      <w:lvlJc w:val="left"/>
      <w:pPr>
        <w:ind w:left="4704" w:hanging="348"/>
      </w:pPr>
      <w:rPr>
        <w:rFonts w:hint="default"/>
        <w:lang w:val="ro-RO" w:eastAsia="ro-RO" w:bidi="ro-RO"/>
      </w:rPr>
    </w:lvl>
    <w:lvl w:ilvl="6" w:tplc="5EC4E22A">
      <w:numFmt w:val="bullet"/>
      <w:lvlText w:val="•"/>
      <w:lvlJc w:val="left"/>
      <w:pPr>
        <w:ind w:left="5675" w:hanging="348"/>
      </w:pPr>
      <w:rPr>
        <w:rFonts w:hint="default"/>
        <w:lang w:val="ro-RO" w:eastAsia="ro-RO" w:bidi="ro-RO"/>
      </w:rPr>
    </w:lvl>
    <w:lvl w:ilvl="7" w:tplc="F42839A4">
      <w:numFmt w:val="bullet"/>
      <w:lvlText w:val="•"/>
      <w:lvlJc w:val="left"/>
      <w:pPr>
        <w:ind w:left="6646" w:hanging="348"/>
      </w:pPr>
      <w:rPr>
        <w:rFonts w:hint="default"/>
        <w:lang w:val="ro-RO" w:eastAsia="ro-RO" w:bidi="ro-RO"/>
      </w:rPr>
    </w:lvl>
    <w:lvl w:ilvl="8" w:tplc="D65893DC">
      <w:numFmt w:val="bullet"/>
      <w:lvlText w:val="•"/>
      <w:lvlJc w:val="left"/>
      <w:pPr>
        <w:ind w:left="7617" w:hanging="348"/>
      </w:pPr>
      <w:rPr>
        <w:rFonts w:hint="default"/>
        <w:lang w:val="ro-RO" w:eastAsia="ro-RO" w:bidi="ro-RO"/>
      </w:rPr>
    </w:lvl>
  </w:abstractNum>
  <w:abstractNum w:abstractNumId="27" w15:restartNumberingAfterBreak="0">
    <w:nsid w:val="60696257"/>
    <w:multiLevelType w:val="multilevel"/>
    <w:tmpl w:val="CD9A449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127C52"/>
    <w:multiLevelType w:val="hybridMultilevel"/>
    <w:tmpl w:val="8DE069CE"/>
    <w:lvl w:ilvl="0" w:tplc="75A6DCF6">
      <w:start w:val="1"/>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9" w15:restartNumberingAfterBreak="0">
    <w:nsid w:val="751047BA"/>
    <w:multiLevelType w:val="hybridMultilevel"/>
    <w:tmpl w:val="BAF244B6"/>
    <w:lvl w:ilvl="0" w:tplc="0418000D">
      <w:start w:val="1"/>
      <w:numFmt w:val="bullet"/>
      <w:lvlText w:val=""/>
      <w:lvlJc w:val="left"/>
      <w:pPr>
        <w:ind w:left="1860" w:hanging="360"/>
      </w:pPr>
      <w:rPr>
        <w:rFonts w:ascii="Wingdings" w:hAnsi="Wingdings"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30" w15:restartNumberingAfterBreak="0">
    <w:nsid w:val="7A793D6E"/>
    <w:multiLevelType w:val="hybridMultilevel"/>
    <w:tmpl w:val="A4FCD950"/>
    <w:lvl w:ilvl="0" w:tplc="4580A796">
      <w:start w:val="15"/>
      <w:numFmt w:val="bullet"/>
      <w:lvlText w:val="-"/>
      <w:lvlJc w:val="left"/>
      <w:pPr>
        <w:tabs>
          <w:tab w:val="num" w:pos="720"/>
        </w:tabs>
        <w:ind w:left="720" w:hanging="360"/>
      </w:pPr>
      <w:rPr>
        <w:rFonts w:ascii="Arial Narrow" w:eastAsia="Times New Roman" w:hAnsi="Arial Narrow" w:cs="Aria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2"/>
  </w:num>
  <w:num w:numId="6">
    <w:abstractNumId w:val="17"/>
  </w:num>
  <w:num w:numId="7">
    <w:abstractNumId w:val="2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lvlOverride w:ilvl="3"/>
    <w:lvlOverride w:ilvl="4"/>
    <w:lvlOverride w:ilvl="5"/>
    <w:lvlOverride w:ilvl="6"/>
    <w:lvlOverride w:ilvl="7"/>
    <w:lvlOverride w:ilvl="8"/>
  </w:num>
  <w:num w:numId="10">
    <w:abstractNumId w:val="10"/>
  </w:num>
  <w:num w:numId="11">
    <w:abstractNumId w:val="23"/>
  </w:num>
  <w:num w:numId="12">
    <w:abstractNumId w:val="9"/>
  </w:num>
  <w:num w:numId="13">
    <w:abstractNumId w:val="16"/>
  </w:num>
  <w:num w:numId="14">
    <w:abstractNumId w:val="0"/>
  </w:num>
  <w:num w:numId="15">
    <w:abstractNumId w:val="6"/>
  </w:num>
  <w:num w:numId="16">
    <w:abstractNumId w:val="5"/>
  </w:num>
  <w:num w:numId="17">
    <w:abstractNumId w:val="14"/>
  </w:num>
  <w:num w:numId="18">
    <w:abstractNumId w:val="29"/>
  </w:num>
  <w:num w:numId="19">
    <w:abstractNumId w:val="18"/>
  </w:num>
  <w:num w:numId="20">
    <w:abstractNumId w:val="19"/>
  </w:num>
  <w:num w:numId="21">
    <w:abstractNumId w:val="2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8"/>
  </w:num>
  <w:num w:numId="26">
    <w:abstractNumId w:val="21"/>
  </w:num>
  <w:num w:numId="27">
    <w:abstractNumId w:val="25"/>
  </w:num>
  <w:num w:numId="28">
    <w:abstractNumId w:val="13"/>
  </w:num>
  <w:num w:numId="29">
    <w:abstractNumId w:val="27"/>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7638"/>
    <w:rsid w:val="00047638"/>
    <w:rsid w:val="00057C9E"/>
    <w:rsid w:val="000C22BD"/>
    <w:rsid w:val="000E51A2"/>
    <w:rsid w:val="000F36AF"/>
    <w:rsid w:val="00127080"/>
    <w:rsid w:val="00136C2B"/>
    <w:rsid w:val="001379D9"/>
    <w:rsid w:val="0016388E"/>
    <w:rsid w:val="00166F68"/>
    <w:rsid w:val="001C3E91"/>
    <w:rsid w:val="002C5E8A"/>
    <w:rsid w:val="003216B3"/>
    <w:rsid w:val="003A5FBD"/>
    <w:rsid w:val="003E297B"/>
    <w:rsid w:val="00524C8D"/>
    <w:rsid w:val="00530D13"/>
    <w:rsid w:val="005E3683"/>
    <w:rsid w:val="005F6AA0"/>
    <w:rsid w:val="005F79FB"/>
    <w:rsid w:val="006053F5"/>
    <w:rsid w:val="00750B78"/>
    <w:rsid w:val="00761B54"/>
    <w:rsid w:val="007733C4"/>
    <w:rsid w:val="007E47ED"/>
    <w:rsid w:val="008F1177"/>
    <w:rsid w:val="00941613"/>
    <w:rsid w:val="00A90CB1"/>
    <w:rsid w:val="00AA39A2"/>
    <w:rsid w:val="00B014E5"/>
    <w:rsid w:val="00B01A2F"/>
    <w:rsid w:val="00B034A3"/>
    <w:rsid w:val="00B067E6"/>
    <w:rsid w:val="00BF7133"/>
    <w:rsid w:val="00C12704"/>
    <w:rsid w:val="00C15997"/>
    <w:rsid w:val="00C263AE"/>
    <w:rsid w:val="00C60DD9"/>
    <w:rsid w:val="00C83A97"/>
    <w:rsid w:val="00CA0D04"/>
    <w:rsid w:val="00CC3166"/>
    <w:rsid w:val="00CF1AEE"/>
    <w:rsid w:val="00CF289C"/>
    <w:rsid w:val="00D1033E"/>
    <w:rsid w:val="00DB70C7"/>
    <w:rsid w:val="00DD0A0D"/>
    <w:rsid w:val="00DD1CC2"/>
    <w:rsid w:val="00E024CC"/>
    <w:rsid w:val="00E52C90"/>
    <w:rsid w:val="00E92B5D"/>
    <w:rsid w:val="00EB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CE5C"/>
  <w15:docId w15:val="{1F9B4D1F-8DA6-4568-B7D5-F3A363BB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38"/>
    <w:pPr>
      <w:spacing w:after="0" w:line="240" w:lineRule="auto"/>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next w:val="Normal"/>
    <w:rsid w:val="00047638"/>
    <w:pPr>
      <w:spacing w:before="230" w:after="170" w:line="240" w:lineRule="auto"/>
      <w:ind w:left="765"/>
    </w:pPr>
    <w:rPr>
      <w:rFonts w:ascii="Times" w:eastAsia="Times New Roman" w:hAnsi="Times" w:cs="Arial"/>
      <w:b/>
      <w:bCs/>
      <w:kern w:val="32"/>
      <w:sz w:val="24"/>
      <w:szCs w:val="32"/>
      <w:lang w:val="de-DE" w:eastAsia="de-DE"/>
    </w:rPr>
  </w:style>
  <w:style w:type="paragraph" w:customStyle="1" w:styleId="abstract">
    <w:name w:val="abstract"/>
    <w:next w:val="title1"/>
    <w:uiPriority w:val="99"/>
    <w:rsid w:val="00047638"/>
    <w:pPr>
      <w:spacing w:after="240" w:line="240" w:lineRule="auto"/>
      <w:ind w:left="765"/>
      <w:jc w:val="both"/>
    </w:pPr>
    <w:rPr>
      <w:rFonts w:ascii="Times New Roman" w:eastAsia="Times New Roman" w:hAnsi="Times New Roman" w:cs="Times New Roman"/>
      <w:sz w:val="18"/>
      <w:szCs w:val="20"/>
      <w:lang w:val="de-DE" w:eastAsia="de-DE"/>
    </w:rPr>
  </w:style>
  <w:style w:type="character" w:customStyle="1" w:styleId="NoSpacingChar">
    <w:name w:val="No Spacing Char"/>
    <w:basedOn w:val="DefaultParagraphFont"/>
    <w:link w:val="Frspaiere1"/>
    <w:locked/>
    <w:rsid w:val="00047638"/>
    <w:rPr>
      <w:rFonts w:ascii="Calibri" w:eastAsia="Times New Roman" w:hAnsi="Calibri"/>
      <w:lang w:val="en-US"/>
    </w:rPr>
  </w:style>
  <w:style w:type="paragraph" w:customStyle="1" w:styleId="Frspaiere1">
    <w:name w:val="Fără spațiere1"/>
    <w:link w:val="NoSpacingChar"/>
    <w:qFormat/>
    <w:rsid w:val="00047638"/>
    <w:pPr>
      <w:spacing w:after="0" w:line="240" w:lineRule="auto"/>
    </w:pPr>
    <w:rPr>
      <w:rFonts w:ascii="Calibri" w:eastAsia="Times New Roman" w:hAnsi="Calibri"/>
      <w:lang w:val="en-US"/>
    </w:rPr>
  </w:style>
  <w:style w:type="paragraph" w:styleId="Header">
    <w:name w:val="header"/>
    <w:basedOn w:val="Normal"/>
    <w:link w:val="HeaderChar"/>
    <w:uiPriority w:val="99"/>
    <w:unhideWhenUsed/>
    <w:rsid w:val="00047638"/>
    <w:pPr>
      <w:tabs>
        <w:tab w:val="center" w:pos="4536"/>
        <w:tab w:val="right" w:pos="9072"/>
      </w:tabs>
    </w:pPr>
  </w:style>
  <w:style w:type="character" w:customStyle="1" w:styleId="HeaderChar">
    <w:name w:val="Header Char"/>
    <w:basedOn w:val="DefaultParagraphFont"/>
    <w:link w:val="Header"/>
    <w:uiPriority w:val="99"/>
    <w:rsid w:val="00047638"/>
    <w:rPr>
      <w:rFonts w:ascii="Times New Roman" w:eastAsia="Times New Roman" w:hAnsi="Times New Roman" w:cs="Times New Roman"/>
      <w:sz w:val="20"/>
      <w:szCs w:val="20"/>
      <w:lang w:val="de-DE" w:eastAsia="de-DE"/>
    </w:rPr>
  </w:style>
  <w:style w:type="paragraph" w:styleId="Footer">
    <w:name w:val="footer"/>
    <w:basedOn w:val="Normal"/>
    <w:link w:val="FooterChar"/>
    <w:uiPriority w:val="99"/>
    <w:unhideWhenUsed/>
    <w:rsid w:val="00047638"/>
    <w:pPr>
      <w:tabs>
        <w:tab w:val="center" w:pos="4536"/>
        <w:tab w:val="right" w:pos="9072"/>
      </w:tabs>
    </w:pPr>
  </w:style>
  <w:style w:type="character" w:customStyle="1" w:styleId="FooterChar">
    <w:name w:val="Footer Char"/>
    <w:basedOn w:val="DefaultParagraphFont"/>
    <w:link w:val="Footer"/>
    <w:uiPriority w:val="99"/>
    <w:rsid w:val="00047638"/>
    <w:rPr>
      <w:rFonts w:ascii="Times New Roman" w:eastAsia="Times New Roman" w:hAnsi="Times New Roman" w:cs="Times New Roman"/>
      <w:sz w:val="20"/>
      <w:szCs w:val="20"/>
      <w:lang w:val="de-DE" w:eastAsia="de-DE"/>
    </w:rPr>
  </w:style>
  <w:style w:type="paragraph" w:styleId="BalloonText">
    <w:name w:val="Balloon Text"/>
    <w:basedOn w:val="Normal"/>
    <w:link w:val="BalloonTextChar"/>
    <w:uiPriority w:val="99"/>
    <w:semiHidden/>
    <w:unhideWhenUsed/>
    <w:rsid w:val="00047638"/>
    <w:rPr>
      <w:rFonts w:ascii="Tahoma" w:hAnsi="Tahoma" w:cs="Tahoma"/>
      <w:sz w:val="16"/>
      <w:szCs w:val="16"/>
    </w:rPr>
  </w:style>
  <w:style w:type="character" w:customStyle="1" w:styleId="BalloonTextChar">
    <w:name w:val="Balloon Text Char"/>
    <w:basedOn w:val="DefaultParagraphFont"/>
    <w:link w:val="BalloonText"/>
    <w:uiPriority w:val="99"/>
    <w:semiHidden/>
    <w:rsid w:val="00047638"/>
    <w:rPr>
      <w:rFonts w:ascii="Tahoma" w:eastAsia="Times New Roman" w:hAnsi="Tahoma" w:cs="Tahoma"/>
      <w:sz w:val="16"/>
      <w:szCs w:val="16"/>
      <w:lang w:val="de-DE" w:eastAsia="de-DE"/>
    </w:rPr>
  </w:style>
  <w:style w:type="table" w:styleId="TableGrid">
    <w:name w:val="Table Grid"/>
    <w:basedOn w:val="TableNormal"/>
    <w:uiPriority w:val="59"/>
    <w:rsid w:val="002C5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9A2"/>
    <w:pPr>
      <w:ind w:left="720"/>
      <w:contextualSpacing/>
    </w:pPr>
  </w:style>
  <w:style w:type="paragraph" w:customStyle="1" w:styleId="body">
    <w:name w:val="body"/>
    <w:uiPriority w:val="99"/>
    <w:rsid w:val="00AA39A2"/>
    <w:pPr>
      <w:tabs>
        <w:tab w:val="left" w:pos="215"/>
      </w:tabs>
      <w:spacing w:after="0" w:line="240" w:lineRule="auto"/>
      <w:jc w:val="both"/>
    </w:pPr>
    <w:rPr>
      <w:rFonts w:ascii="Times New Roman" w:eastAsia="Times New Roman" w:hAnsi="Times New Roman" w:cs="Times New Roman"/>
      <w:sz w:val="20"/>
      <w:szCs w:val="20"/>
      <w:lang w:val="en-GB" w:eastAsia="de-DE"/>
    </w:rPr>
  </w:style>
  <w:style w:type="paragraph" w:customStyle="1" w:styleId="title2">
    <w:name w:val="title2"/>
    <w:next w:val="body"/>
    <w:uiPriority w:val="99"/>
    <w:rsid w:val="00AA39A2"/>
    <w:pPr>
      <w:spacing w:before="360" w:after="110" w:line="240" w:lineRule="auto"/>
      <w:ind w:left="765"/>
    </w:pPr>
    <w:rPr>
      <w:rFonts w:ascii="Times" w:eastAsia="Times New Roman" w:hAnsi="Times" w:cs="Arial"/>
      <w:bCs/>
      <w:kern w:val="32"/>
      <w:sz w:val="20"/>
      <w:szCs w:val="32"/>
      <w:lang w:val="en-GB" w:eastAsia="de-DE"/>
    </w:rPr>
  </w:style>
  <w:style w:type="paragraph" w:customStyle="1" w:styleId="Default">
    <w:name w:val="Default"/>
    <w:rsid w:val="00AA39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ri">
    <w:name w:val="uri"/>
    <w:basedOn w:val="DefaultParagraphFont"/>
    <w:rsid w:val="005F79FB"/>
    <w:rPr>
      <w:rFonts w:ascii="Arial" w:hAnsi="Arial" w:cs="Arial" w:hint="default"/>
      <w:b w:val="0"/>
      <w:bCs w:val="0"/>
      <w:strike w:val="0"/>
      <w:dstrike w:val="0"/>
      <w:color w:val="0E7744"/>
      <w:sz w:val="24"/>
      <w:szCs w:val="24"/>
      <w:u w:val="none"/>
      <w:effect w:val="none"/>
    </w:rPr>
  </w:style>
  <w:style w:type="character" w:styleId="Hyperlink">
    <w:name w:val="Hyperlink"/>
    <w:basedOn w:val="DefaultParagraphFont"/>
    <w:uiPriority w:val="99"/>
    <w:unhideWhenUsed/>
    <w:rsid w:val="005F79FB"/>
    <w:rPr>
      <w:color w:val="0000FF" w:themeColor="hyperlink"/>
      <w:u w:val="single"/>
    </w:rPr>
  </w:style>
  <w:style w:type="paragraph" w:customStyle="1" w:styleId="TableParagraph">
    <w:name w:val="Table Paragraph"/>
    <w:basedOn w:val="Normal"/>
    <w:uiPriority w:val="1"/>
    <w:qFormat/>
    <w:rsid w:val="00D1033E"/>
    <w:pPr>
      <w:widowControl w:val="0"/>
      <w:autoSpaceDE w:val="0"/>
      <w:autoSpaceDN w:val="0"/>
      <w:ind w:left="827"/>
    </w:pPr>
    <w:rPr>
      <w:rFonts w:ascii="Arial" w:eastAsia="Arial" w:hAnsi="Arial" w:cs="Arial"/>
      <w:sz w:val="22"/>
      <w:szCs w:val="22"/>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9362">
      <w:bodyDiv w:val="1"/>
      <w:marLeft w:val="0"/>
      <w:marRight w:val="0"/>
      <w:marTop w:val="0"/>
      <w:marBottom w:val="0"/>
      <w:divBdr>
        <w:top w:val="none" w:sz="0" w:space="0" w:color="auto"/>
        <w:left w:val="none" w:sz="0" w:space="0" w:color="auto"/>
        <w:bottom w:val="none" w:sz="0" w:space="0" w:color="auto"/>
        <w:right w:val="none" w:sz="0" w:space="0" w:color="auto"/>
      </w:divBdr>
    </w:div>
    <w:div w:id="96677392">
      <w:bodyDiv w:val="1"/>
      <w:marLeft w:val="0"/>
      <w:marRight w:val="0"/>
      <w:marTop w:val="0"/>
      <w:marBottom w:val="0"/>
      <w:divBdr>
        <w:top w:val="none" w:sz="0" w:space="0" w:color="auto"/>
        <w:left w:val="none" w:sz="0" w:space="0" w:color="auto"/>
        <w:bottom w:val="none" w:sz="0" w:space="0" w:color="auto"/>
        <w:right w:val="none" w:sz="0" w:space="0" w:color="auto"/>
      </w:divBdr>
    </w:div>
    <w:div w:id="623003420">
      <w:bodyDiv w:val="1"/>
      <w:marLeft w:val="0"/>
      <w:marRight w:val="0"/>
      <w:marTop w:val="0"/>
      <w:marBottom w:val="0"/>
      <w:divBdr>
        <w:top w:val="none" w:sz="0" w:space="0" w:color="auto"/>
        <w:left w:val="none" w:sz="0" w:space="0" w:color="auto"/>
        <w:bottom w:val="none" w:sz="0" w:space="0" w:color="auto"/>
        <w:right w:val="none" w:sz="0" w:space="0" w:color="auto"/>
      </w:divBdr>
    </w:div>
    <w:div w:id="643117739">
      <w:bodyDiv w:val="1"/>
      <w:marLeft w:val="0"/>
      <w:marRight w:val="0"/>
      <w:marTop w:val="0"/>
      <w:marBottom w:val="0"/>
      <w:divBdr>
        <w:top w:val="none" w:sz="0" w:space="0" w:color="auto"/>
        <w:left w:val="none" w:sz="0" w:space="0" w:color="auto"/>
        <w:bottom w:val="none" w:sz="0" w:space="0" w:color="auto"/>
        <w:right w:val="none" w:sz="0" w:space="0" w:color="auto"/>
      </w:divBdr>
    </w:div>
    <w:div w:id="685208240">
      <w:bodyDiv w:val="1"/>
      <w:marLeft w:val="0"/>
      <w:marRight w:val="0"/>
      <w:marTop w:val="0"/>
      <w:marBottom w:val="0"/>
      <w:divBdr>
        <w:top w:val="none" w:sz="0" w:space="0" w:color="auto"/>
        <w:left w:val="none" w:sz="0" w:space="0" w:color="auto"/>
        <w:bottom w:val="none" w:sz="0" w:space="0" w:color="auto"/>
        <w:right w:val="none" w:sz="0" w:space="0" w:color="auto"/>
      </w:divBdr>
    </w:div>
    <w:div w:id="127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terapi.ro/formulechimice/index_ap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ideshare.net/didacticaro/apa-material-teoretic"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profiles.ssai.valahia.ro/others/logo_profiles.png" TargetMode="External"/><Relationship Id="rId2" Type="http://schemas.openxmlformats.org/officeDocument/2006/relationships/image" Target="media/image1.png"/><Relationship Id="rId1" Type="http://schemas.openxmlformats.org/officeDocument/2006/relationships/hyperlink" Target="http://profiles.ssai.valahia.ro/" TargetMode="External"/><Relationship Id="rId6" Type="http://schemas.openxmlformats.org/officeDocument/2006/relationships/image" Target="http://profiles.ssai.valahia.ro/others/Sigla_UVT.png" TargetMode="External"/><Relationship Id="rId5" Type="http://schemas.openxmlformats.org/officeDocument/2006/relationships/image" Target="media/image2.png"/><Relationship Id="rId4" Type="http://schemas.openxmlformats.org/officeDocument/2006/relationships/hyperlink" Target="http://www.valahi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C531A-32AE-4D8A-8917-7698301B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2686</Words>
  <Characters>15316</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Unitate Scolara</dc:creator>
  <cp:lastModifiedBy>User</cp:lastModifiedBy>
  <cp:revision>25</cp:revision>
  <cp:lastPrinted>2013-05-10T10:17:00Z</cp:lastPrinted>
  <dcterms:created xsi:type="dcterms:W3CDTF">2013-05-09T05:11:00Z</dcterms:created>
  <dcterms:modified xsi:type="dcterms:W3CDTF">2020-12-03T13:39:00Z</dcterms:modified>
</cp:coreProperties>
</file>