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0D" w:rsidRPr="00BD68F3" w:rsidRDefault="008A2A7A" w:rsidP="00551F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14F4C8A5" wp14:editId="0DC21A84">
            <wp:simplePos x="0" y="0"/>
            <wp:positionH relativeFrom="column">
              <wp:posOffset>4505960</wp:posOffset>
            </wp:positionH>
            <wp:positionV relativeFrom="paragraph">
              <wp:posOffset>184150</wp:posOffset>
            </wp:positionV>
            <wp:extent cx="1914525" cy="589280"/>
            <wp:effectExtent l="0" t="0" r="0" b="0"/>
            <wp:wrapNone/>
            <wp:docPr id="2" name="Picture 2" descr="Sigla_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_M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27" r="29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A7A" w:rsidRDefault="002C6395" w:rsidP="00E817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noProof/>
          <w:sz w:val="24"/>
          <w:szCs w:val="24"/>
          <w:lang w:val="ro-RO" w:eastAsia="ro-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.8pt;margin-top:-11.4pt;width:90.55pt;height:56.65pt;z-index:251658240">
            <v:imagedata r:id="rId7" o:title=""/>
          </v:shape>
          <o:OLEObject Type="Embed" ProgID="PBrush" ShapeID="_x0000_s1026" DrawAspect="Icon" ObjectID="_1741871893" r:id="rId8"/>
        </w:object>
      </w:r>
    </w:p>
    <w:p w:rsidR="008A2A7A" w:rsidRDefault="008A2A7A" w:rsidP="00E817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8A2A7A" w:rsidRDefault="008A2A7A" w:rsidP="00E817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8170D" w:rsidRPr="00140367" w:rsidRDefault="00E8170D" w:rsidP="00E817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140367">
        <w:rPr>
          <w:rFonts w:ascii="Times New Roman" w:hAnsi="Times New Roman"/>
          <w:b/>
          <w:sz w:val="24"/>
          <w:szCs w:val="24"/>
          <w:lang w:val="ro-RO"/>
        </w:rPr>
        <w:t xml:space="preserve">Criteriile </w:t>
      </w:r>
      <w:r w:rsidR="00220007" w:rsidRPr="00140367">
        <w:rPr>
          <w:rFonts w:ascii="Times New Roman" w:hAnsi="Times New Roman"/>
          <w:b/>
          <w:sz w:val="24"/>
          <w:szCs w:val="24"/>
          <w:lang w:val="ro-RO"/>
        </w:rPr>
        <w:t xml:space="preserve">specifice </w:t>
      </w:r>
      <w:r w:rsidRPr="00140367">
        <w:rPr>
          <w:rFonts w:ascii="Times New Roman" w:hAnsi="Times New Roman"/>
          <w:b/>
          <w:sz w:val="24"/>
          <w:szCs w:val="24"/>
          <w:lang w:val="ro-RO"/>
        </w:rPr>
        <w:t>de departajare şi numărul de locuri alocate</w:t>
      </w:r>
    </w:p>
    <w:p w:rsidR="00E8170D" w:rsidRDefault="00220007" w:rsidP="00E817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36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140367">
        <w:rPr>
          <w:rFonts w:ascii="Times New Roman" w:hAnsi="Times New Roman"/>
          <w:b/>
          <w:sz w:val="24"/>
          <w:szCs w:val="24"/>
        </w:rPr>
        <w:t>OLIMPIADA</w:t>
      </w:r>
      <w:r w:rsidR="00E8170D" w:rsidRPr="00140367">
        <w:rPr>
          <w:rFonts w:ascii="Times New Roman" w:hAnsi="Times New Roman"/>
          <w:b/>
          <w:sz w:val="24"/>
          <w:szCs w:val="24"/>
        </w:rPr>
        <w:t xml:space="preserve"> </w:t>
      </w:r>
      <w:r w:rsidR="006C0559">
        <w:rPr>
          <w:rFonts w:ascii="Times New Roman" w:hAnsi="Times New Roman"/>
          <w:b/>
          <w:sz w:val="24"/>
          <w:szCs w:val="24"/>
        </w:rPr>
        <w:t>PENTRU ELEVII DIN MEDIUL RURAL</w:t>
      </w:r>
    </w:p>
    <w:p w:rsidR="006C0559" w:rsidRDefault="006C0559" w:rsidP="006C055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„UNIVERSUL CUNOAȘTERII PRIN LECTURĂ”</w:t>
      </w:r>
    </w:p>
    <w:p w:rsidR="00E8170D" w:rsidRPr="006C0559" w:rsidRDefault="00E8170D" w:rsidP="006C055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367">
        <w:rPr>
          <w:rFonts w:ascii="Times New Roman" w:eastAsia="Times New Roman" w:hAnsi="Times New Roman"/>
          <w:b/>
          <w:sz w:val="24"/>
          <w:szCs w:val="24"/>
          <w:lang w:val="ro-RO"/>
        </w:rPr>
        <w:t>clasele V-VIII</w:t>
      </w:r>
      <w:r w:rsidR="006C0559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="00E83D07">
        <w:rPr>
          <w:rFonts w:ascii="Times New Roman" w:hAnsi="Times New Roman"/>
          <w:b/>
          <w:sz w:val="24"/>
          <w:szCs w:val="24"/>
          <w:lang w:val="ro-RO"/>
        </w:rPr>
        <w:t>etapa naţională</w:t>
      </w:r>
      <w:r w:rsidR="006F0F96">
        <w:rPr>
          <w:rFonts w:ascii="Times New Roman" w:hAnsi="Times New Roman"/>
          <w:b/>
          <w:sz w:val="24"/>
          <w:szCs w:val="24"/>
          <w:lang w:val="ro-RO"/>
        </w:rPr>
        <w:t xml:space="preserve"> 2023</w:t>
      </w:r>
    </w:p>
    <w:p w:rsidR="00140367" w:rsidRDefault="00140367" w:rsidP="00FD5DB7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822CC6" w:rsidRPr="00140367" w:rsidRDefault="00822CC6" w:rsidP="00FD5DB7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E8170D" w:rsidRDefault="00E8170D" w:rsidP="00822CC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140367">
        <w:rPr>
          <w:rFonts w:ascii="Times New Roman" w:hAnsi="Times New Roman"/>
          <w:sz w:val="24"/>
          <w:szCs w:val="24"/>
          <w:lang w:val="ro-RO"/>
        </w:rPr>
        <w:t>În conformitate cu prevederile Ordinului nr. 3035/2012 privind aprobarea Metodologiei-cadru de organizare și desfășurare a competițiilor șc</w:t>
      </w:r>
      <w:r w:rsidR="006F0F96">
        <w:rPr>
          <w:rFonts w:ascii="Times New Roman" w:hAnsi="Times New Roman"/>
          <w:sz w:val="24"/>
          <w:szCs w:val="24"/>
          <w:lang w:val="ro-RO"/>
        </w:rPr>
        <w:t>olare și a Calendarului nr. 24347/19.01.2023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cu privire la competițiile naționale pe discipline școlare la care parti</w:t>
      </w:r>
      <w:r w:rsidR="008D6094" w:rsidRPr="00140367">
        <w:rPr>
          <w:rFonts w:ascii="Times New Roman" w:hAnsi="Times New Roman"/>
          <w:sz w:val="24"/>
          <w:szCs w:val="24"/>
          <w:lang w:val="ro-RO"/>
        </w:rPr>
        <w:t>cipă elevii</w:t>
      </w:r>
      <w:r w:rsidR="006F0F96">
        <w:rPr>
          <w:rFonts w:ascii="Times New Roman" w:hAnsi="Times New Roman"/>
          <w:sz w:val="24"/>
          <w:szCs w:val="24"/>
          <w:lang w:val="ro-RO"/>
        </w:rPr>
        <w:t>, în anul școlar 2022-2023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și cu </w:t>
      </w:r>
      <w:r w:rsidR="00FD5DB7" w:rsidRPr="00140367">
        <w:rPr>
          <w:rFonts w:ascii="Times New Roman" w:hAnsi="Times New Roman"/>
          <w:sz w:val="24"/>
          <w:szCs w:val="24"/>
          <w:lang w:val="ro-RO"/>
        </w:rPr>
        <w:t>REGULAMENT</w:t>
      </w:r>
      <w:r w:rsidR="00822CC6">
        <w:rPr>
          <w:rFonts w:ascii="Times New Roman" w:hAnsi="Times New Roman"/>
          <w:sz w:val="24"/>
          <w:szCs w:val="24"/>
          <w:lang w:val="ro-RO"/>
        </w:rPr>
        <w:t>UL</w:t>
      </w:r>
      <w:r w:rsidR="00FD5DB7" w:rsidRPr="00140367">
        <w:rPr>
          <w:rFonts w:ascii="Times New Roman" w:hAnsi="Times New Roman"/>
          <w:sz w:val="24"/>
          <w:szCs w:val="24"/>
          <w:lang w:val="ro-RO"/>
        </w:rPr>
        <w:t xml:space="preserve"> SPECIFIC de organizare și desfășurare a </w:t>
      </w:r>
      <w:r w:rsidR="00FD5DB7" w:rsidRPr="00140367">
        <w:rPr>
          <w:rFonts w:ascii="Times New Roman" w:hAnsi="Times New Roman"/>
          <w:sz w:val="24"/>
          <w:szCs w:val="24"/>
        </w:rPr>
        <w:t xml:space="preserve">OLIMPIADEI </w:t>
      </w:r>
      <w:r w:rsidR="006C0559">
        <w:rPr>
          <w:rFonts w:ascii="Times New Roman" w:hAnsi="Times New Roman"/>
          <w:sz w:val="24"/>
          <w:szCs w:val="24"/>
        </w:rPr>
        <w:t>PENTRU ELEVII DIN MEDIUL RURAL „UNIVERSUL CUNOAȘTERII PRIN LECTURĂ” nr. 26367/22.03</w:t>
      </w:r>
      <w:r w:rsidR="00FD5DB7">
        <w:rPr>
          <w:rFonts w:ascii="Times New Roman" w:hAnsi="Times New Roman"/>
          <w:sz w:val="24"/>
          <w:szCs w:val="24"/>
        </w:rPr>
        <w:t>.2023</w:t>
      </w:r>
      <w:r w:rsidR="006F0F96">
        <w:rPr>
          <w:rFonts w:ascii="Times New Roman" w:hAnsi="Times New Roman"/>
          <w:sz w:val="24"/>
          <w:szCs w:val="24"/>
          <w:lang w:val="ro-RO"/>
        </w:rPr>
        <w:t xml:space="preserve"> valabil pentru anul școlar 2022-2023</w:t>
      </w:r>
      <w:r w:rsidR="008D6094" w:rsidRPr="00140367">
        <w:rPr>
          <w:rFonts w:ascii="Times New Roman" w:hAnsi="Times New Roman"/>
          <w:sz w:val="24"/>
          <w:szCs w:val="24"/>
          <w:lang w:val="ro-RO"/>
        </w:rPr>
        <w:t>,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0007" w:rsidRPr="00140367">
        <w:rPr>
          <w:rFonts w:ascii="Times New Roman" w:hAnsi="Times New Roman"/>
          <w:sz w:val="24"/>
          <w:szCs w:val="24"/>
          <w:lang w:val="ro-RO"/>
        </w:rPr>
        <w:t>în cazul egalității de puncte între candidații aflați pe primul loc în vederea calificării la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etapa națională </w:t>
      </w:r>
      <w:r w:rsidR="00220007" w:rsidRPr="00140367">
        <w:rPr>
          <w:rFonts w:ascii="Times New Roman" w:hAnsi="Times New Roman"/>
          <w:sz w:val="24"/>
          <w:szCs w:val="24"/>
          <w:lang w:val="ro-RO"/>
        </w:rPr>
        <w:t>se vor respecta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următoarele criterii de departajare:</w:t>
      </w:r>
    </w:p>
    <w:p w:rsidR="00822CC6" w:rsidRPr="00140367" w:rsidRDefault="00822CC6" w:rsidP="00822CC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8170D" w:rsidRPr="00140367" w:rsidRDefault="00E8170D" w:rsidP="00822CC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40367">
        <w:rPr>
          <w:rFonts w:ascii="Times New Roman" w:hAnsi="Times New Roman"/>
          <w:sz w:val="24"/>
          <w:szCs w:val="24"/>
          <w:lang w:val="ro-RO"/>
        </w:rPr>
        <w:t xml:space="preserve">La Olimpiada </w:t>
      </w:r>
      <w:r w:rsidR="006C0559">
        <w:rPr>
          <w:rFonts w:ascii="Times New Roman" w:hAnsi="Times New Roman"/>
          <w:sz w:val="24"/>
          <w:szCs w:val="24"/>
        </w:rPr>
        <w:t xml:space="preserve">pentru elevii din mediul rural „UNIVERSUL CUNOAȘTERII PRIN LECTURĂ” </w:t>
      </w:r>
      <w:r w:rsidRPr="00140367">
        <w:rPr>
          <w:rFonts w:ascii="Times New Roman" w:hAnsi="Times New Roman"/>
          <w:sz w:val="24"/>
          <w:szCs w:val="24"/>
          <w:lang w:val="ro-RO"/>
        </w:rPr>
        <w:t>pot participa e</w:t>
      </w:r>
      <w:r w:rsidR="00220007" w:rsidRPr="00140367">
        <w:rPr>
          <w:rFonts w:ascii="Times New Roman" w:hAnsi="Times New Roman"/>
          <w:sz w:val="24"/>
          <w:szCs w:val="24"/>
          <w:lang w:val="ro-RO"/>
        </w:rPr>
        <w:t xml:space="preserve">levi din </w:t>
      </w:r>
      <w:r w:rsidR="006C0559">
        <w:rPr>
          <w:rFonts w:ascii="Times New Roman" w:hAnsi="Times New Roman"/>
          <w:sz w:val="24"/>
          <w:szCs w:val="24"/>
          <w:lang w:val="ro-RO"/>
        </w:rPr>
        <w:t>mediul rural</w:t>
      </w:r>
      <w:r w:rsidR="00220007" w:rsidRPr="00140367">
        <w:rPr>
          <w:rFonts w:ascii="Times New Roman" w:hAnsi="Times New Roman"/>
          <w:sz w:val="24"/>
          <w:szCs w:val="24"/>
          <w:lang w:val="ro-RO"/>
        </w:rPr>
        <w:t>, la clasa la</w:t>
      </w:r>
      <w:r w:rsidR="006F0F96">
        <w:rPr>
          <w:rFonts w:ascii="Times New Roman" w:hAnsi="Times New Roman"/>
          <w:sz w:val="24"/>
          <w:szCs w:val="24"/>
          <w:lang w:val="ro-RO"/>
        </w:rPr>
        <w:t xml:space="preserve"> care sunt înscriși în anul 2022</w:t>
      </w:r>
      <w:r w:rsidR="00220007" w:rsidRPr="00140367">
        <w:rPr>
          <w:rFonts w:ascii="Times New Roman" w:hAnsi="Times New Roman"/>
          <w:sz w:val="24"/>
          <w:szCs w:val="24"/>
          <w:lang w:val="ro-RO"/>
        </w:rPr>
        <w:t>-20</w:t>
      </w:r>
      <w:r w:rsidR="006F0F96">
        <w:rPr>
          <w:rFonts w:ascii="Times New Roman" w:hAnsi="Times New Roman"/>
          <w:sz w:val="24"/>
          <w:szCs w:val="24"/>
          <w:lang w:val="ro-RO"/>
        </w:rPr>
        <w:t>23</w:t>
      </w:r>
      <w:r w:rsidRPr="00140367">
        <w:rPr>
          <w:rFonts w:ascii="Times New Roman" w:hAnsi="Times New Roman"/>
          <w:sz w:val="24"/>
          <w:szCs w:val="24"/>
          <w:lang w:val="ro-RO"/>
        </w:rPr>
        <w:t>;</w:t>
      </w:r>
    </w:p>
    <w:p w:rsidR="00E8170D" w:rsidRPr="00140367" w:rsidRDefault="00E8170D" w:rsidP="00822CC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40367">
        <w:rPr>
          <w:rFonts w:ascii="Times New Roman" w:hAnsi="Times New Roman"/>
          <w:sz w:val="24"/>
          <w:szCs w:val="24"/>
          <w:lang w:val="ro-RO"/>
        </w:rPr>
        <w:t>Participarea la această olimpiadă şcolară este opţională şi individuală;</w:t>
      </w:r>
    </w:p>
    <w:p w:rsidR="006C0559" w:rsidRDefault="00E8170D" w:rsidP="00822CC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C0559">
        <w:rPr>
          <w:rFonts w:ascii="Times New Roman" w:hAnsi="Times New Roman"/>
          <w:sz w:val="24"/>
          <w:szCs w:val="24"/>
          <w:lang w:val="ro-RO"/>
        </w:rPr>
        <w:t>Probele de concurs se desfăşoară pe clase: a V-a,</w:t>
      </w:r>
      <w:r w:rsidR="00140367" w:rsidRPr="006C0559">
        <w:rPr>
          <w:rFonts w:ascii="Times New Roman" w:hAnsi="Times New Roman"/>
          <w:sz w:val="24"/>
          <w:szCs w:val="24"/>
          <w:lang w:val="ro-RO"/>
        </w:rPr>
        <w:t xml:space="preserve"> a VI</w:t>
      </w:r>
      <w:r w:rsidRPr="006C0559">
        <w:rPr>
          <w:rFonts w:ascii="Times New Roman" w:hAnsi="Times New Roman"/>
          <w:sz w:val="24"/>
          <w:szCs w:val="24"/>
          <w:lang w:val="ro-RO"/>
        </w:rPr>
        <w:t>-a, a VII-a, a VIII-a;</w:t>
      </w:r>
      <w:r w:rsidR="00FD5DB7" w:rsidRPr="006C055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E8170D" w:rsidRPr="006C0559" w:rsidRDefault="00E8170D" w:rsidP="00822CC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C0559">
        <w:rPr>
          <w:rFonts w:ascii="Times New Roman" w:hAnsi="Times New Roman"/>
          <w:sz w:val="24"/>
          <w:szCs w:val="24"/>
          <w:lang w:val="ro-RO"/>
        </w:rPr>
        <w:t xml:space="preserve">La toate etapele </w:t>
      </w:r>
      <w:r w:rsidR="00317B50" w:rsidRPr="006C0559">
        <w:rPr>
          <w:rFonts w:ascii="Times New Roman" w:hAnsi="Times New Roman"/>
          <w:sz w:val="24"/>
          <w:szCs w:val="24"/>
          <w:lang w:val="ro-RO"/>
        </w:rPr>
        <w:t>Olimpiadei</w:t>
      </w:r>
      <w:r w:rsidRPr="006C0559">
        <w:rPr>
          <w:rFonts w:ascii="Times New Roman" w:hAnsi="Times New Roman"/>
          <w:sz w:val="24"/>
          <w:szCs w:val="24"/>
          <w:lang w:val="ro-RO"/>
        </w:rPr>
        <w:t xml:space="preserve"> se susține o probă scrisă</w:t>
      </w:r>
      <w:r w:rsidR="00DA1657" w:rsidRPr="006C0559">
        <w:rPr>
          <w:rFonts w:ascii="Times New Roman" w:hAnsi="Times New Roman"/>
          <w:sz w:val="24"/>
          <w:szCs w:val="24"/>
          <w:lang w:val="ro-RO"/>
        </w:rPr>
        <w:t>. D</w:t>
      </w:r>
      <w:r w:rsidR="006C0559">
        <w:rPr>
          <w:rFonts w:ascii="Times New Roman" w:hAnsi="Times New Roman"/>
          <w:sz w:val="24"/>
          <w:szCs w:val="24"/>
          <w:lang w:val="ro-RO"/>
        </w:rPr>
        <w:t>urata probei scrise este de două</w:t>
      </w:r>
      <w:r w:rsidR="00140367" w:rsidRPr="006C0559">
        <w:rPr>
          <w:rFonts w:ascii="Times New Roman" w:hAnsi="Times New Roman"/>
          <w:sz w:val="24"/>
          <w:szCs w:val="24"/>
          <w:lang w:val="ro-RO"/>
        </w:rPr>
        <w:t xml:space="preserve"> ore</w:t>
      </w:r>
      <w:r w:rsidRPr="006C0559">
        <w:rPr>
          <w:rFonts w:ascii="Times New Roman" w:hAnsi="Times New Roman"/>
          <w:sz w:val="24"/>
          <w:szCs w:val="24"/>
          <w:lang w:val="ro-RO"/>
        </w:rPr>
        <w:t>;</w:t>
      </w:r>
    </w:p>
    <w:p w:rsidR="00E8170D" w:rsidRPr="00140367" w:rsidRDefault="00E8170D" w:rsidP="00822CC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40367">
        <w:rPr>
          <w:rFonts w:ascii="Times New Roman" w:hAnsi="Times New Roman"/>
          <w:sz w:val="24"/>
          <w:szCs w:val="24"/>
          <w:lang w:val="ro-RO"/>
        </w:rPr>
        <w:t>Pentru etapa naţională a olimpiadei se califică, din fiecare judeţ,</w:t>
      </w:r>
      <w:r w:rsidR="00140367" w:rsidRPr="00140367">
        <w:rPr>
          <w:rFonts w:ascii="Times New Roman" w:hAnsi="Times New Roman"/>
          <w:sz w:val="24"/>
          <w:szCs w:val="24"/>
          <w:lang w:val="ro-RO"/>
        </w:rPr>
        <w:t xml:space="preserve"> câte un elev /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an de studiu, </w:t>
      </w:r>
      <w:r w:rsidR="00140367" w:rsidRPr="00140367">
        <w:rPr>
          <w:rFonts w:ascii="Times New Roman" w:hAnsi="Times New Roman"/>
          <w:sz w:val="24"/>
          <w:szCs w:val="24"/>
          <w:lang w:val="ro-RO"/>
        </w:rPr>
        <w:t xml:space="preserve">primul în ierarhia clasei la care a concurat, </w:t>
      </w:r>
      <w:r w:rsidRPr="00140367">
        <w:rPr>
          <w:rFonts w:ascii="Times New Roman" w:hAnsi="Times New Roman"/>
          <w:sz w:val="24"/>
          <w:szCs w:val="24"/>
          <w:lang w:val="ro-RO"/>
        </w:rPr>
        <w:t>dacă</w:t>
      </w:r>
      <w:r w:rsidR="00140367" w:rsidRPr="00140367">
        <w:rPr>
          <w:rFonts w:ascii="Times New Roman" w:hAnsi="Times New Roman"/>
          <w:sz w:val="24"/>
          <w:szCs w:val="24"/>
          <w:lang w:val="ro-RO"/>
        </w:rPr>
        <w:t xml:space="preserve"> a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obţinut cel puţin </w:t>
      </w:r>
      <w:r w:rsidR="00140367" w:rsidRPr="00140367">
        <w:rPr>
          <w:rFonts w:ascii="Times New Roman" w:hAnsi="Times New Roman"/>
          <w:sz w:val="24"/>
          <w:szCs w:val="24"/>
          <w:lang w:val="ro-RO"/>
        </w:rPr>
        <w:t>5</w:t>
      </w:r>
      <w:r w:rsidR="006C0559">
        <w:rPr>
          <w:rFonts w:ascii="Times New Roman" w:hAnsi="Times New Roman"/>
          <w:sz w:val="24"/>
          <w:szCs w:val="24"/>
          <w:lang w:val="ro-RO"/>
        </w:rPr>
        <w:t>0</w:t>
      </w:r>
      <w:r w:rsidR="00140367" w:rsidRPr="00140367">
        <w:rPr>
          <w:rFonts w:ascii="Times New Roman" w:hAnsi="Times New Roman"/>
          <w:sz w:val="24"/>
          <w:szCs w:val="24"/>
          <w:lang w:val="ro-RO"/>
        </w:rPr>
        <w:t xml:space="preserve"> de puncte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din punctajul maxim acordat rezolvării subiectelor de la etapa judeţeană</w:t>
      </w:r>
      <w:r w:rsidR="00140367" w:rsidRPr="00140367">
        <w:rPr>
          <w:rFonts w:ascii="Times New Roman" w:hAnsi="Times New Roman"/>
          <w:sz w:val="24"/>
          <w:szCs w:val="24"/>
          <w:lang w:val="ro-RO"/>
        </w:rPr>
        <w:t xml:space="preserve">, conform </w:t>
      </w:r>
      <w:r w:rsidR="006C0559">
        <w:rPr>
          <w:rFonts w:ascii="Times New Roman" w:hAnsi="Times New Roman"/>
          <w:sz w:val="24"/>
          <w:szCs w:val="24"/>
          <w:lang w:val="ro-RO"/>
        </w:rPr>
        <w:t>cap. III. Art. 5 (2) din REGULAMENTUL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SPECIFIC de organizare și desfășurare a Olimpiadei </w:t>
      </w:r>
      <w:r w:rsidR="006C0559">
        <w:rPr>
          <w:rFonts w:ascii="Times New Roman" w:hAnsi="Times New Roman"/>
          <w:sz w:val="24"/>
          <w:szCs w:val="24"/>
        </w:rPr>
        <w:t>pentru elevii din mediul rural „UNIVERSUL CUNOAȘTERII PRIN LECTURĂ”</w:t>
      </w:r>
      <w:r w:rsidR="00FD5DB7">
        <w:rPr>
          <w:rFonts w:ascii="Times New Roman" w:hAnsi="Times New Roman"/>
          <w:sz w:val="24"/>
          <w:szCs w:val="24"/>
          <w:lang w:val="ro-RO"/>
        </w:rPr>
        <w:t>– clasele V-VIII;</w:t>
      </w:r>
    </w:p>
    <w:p w:rsidR="00E83D07" w:rsidRPr="00E83D07" w:rsidRDefault="00E8170D" w:rsidP="00822CC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40367">
        <w:rPr>
          <w:rFonts w:ascii="Times New Roman" w:hAnsi="Times New Roman"/>
          <w:sz w:val="24"/>
          <w:szCs w:val="24"/>
          <w:lang w:val="ro-RO"/>
        </w:rPr>
        <w:t>Candidații care au obţinut punctaje egale la etapa județeană şi se află în situaţia calificării pentru etapa naţională a olimpiadei vor fi departajaţi</w:t>
      </w:r>
      <w:r w:rsidR="008D6094" w:rsidRPr="00140367">
        <w:rPr>
          <w:rFonts w:ascii="Times New Roman" w:hAnsi="Times New Roman"/>
          <w:sz w:val="24"/>
          <w:szCs w:val="24"/>
        </w:rPr>
        <w:t xml:space="preserve"> în situaţia în care punctajele finale su</w:t>
      </w:r>
      <w:r w:rsidR="006F3898">
        <w:rPr>
          <w:rFonts w:ascii="Times New Roman" w:hAnsi="Times New Roman"/>
          <w:sz w:val="24"/>
          <w:szCs w:val="24"/>
        </w:rPr>
        <w:t>nt egale</w:t>
      </w:r>
      <w:r w:rsidR="00B461C6" w:rsidRPr="00140367">
        <w:rPr>
          <w:rFonts w:ascii="Times New Roman" w:hAnsi="Times New Roman"/>
          <w:sz w:val="24"/>
          <w:szCs w:val="24"/>
        </w:rPr>
        <w:t xml:space="preserve">, Comisia </w:t>
      </w:r>
      <w:r w:rsidR="00140367">
        <w:rPr>
          <w:rFonts w:ascii="Times New Roman" w:hAnsi="Times New Roman"/>
          <w:sz w:val="24"/>
          <w:szCs w:val="24"/>
        </w:rPr>
        <w:t xml:space="preserve">de organizare, evaluare și de soluționare a contestațiilor </w:t>
      </w:r>
      <w:r w:rsidR="008D6094" w:rsidRPr="00140367">
        <w:rPr>
          <w:rFonts w:ascii="Times New Roman" w:hAnsi="Times New Roman"/>
          <w:sz w:val="24"/>
          <w:szCs w:val="24"/>
        </w:rPr>
        <w:t>aplică următoarele criterii de departajare, în ordinea de mai jos:</w:t>
      </w:r>
    </w:p>
    <w:p w:rsidR="00E83D07" w:rsidRPr="00E83D07" w:rsidRDefault="008D6094" w:rsidP="00E83D0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 w:rsidRPr="00140367">
        <w:rPr>
          <w:rFonts w:ascii="Times New Roman" w:hAnsi="Times New Roman"/>
          <w:sz w:val="24"/>
          <w:szCs w:val="24"/>
        </w:rPr>
        <w:t xml:space="preserve">- punctajul obținut la Subiectul </w:t>
      </w:r>
      <w:r w:rsidR="006F3898">
        <w:rPr>
          <w:rFonts w:ascii="Times New Roman" w:hAnsi="Times New Roman"/>
          <w:sz w:val="24"/>
          <w:szCs w:val="24"/>
        </w:rPr>
        <w:t xml:space="preserve">al </w:t>
      </w:r>
      <w:r w:rsidRPr="00140367">
        <w:rPr>
          <w:rFonts w:ascii="Times New Roman" w:hAnsi="Times New Roman"/>
          <w:sz w:val="24"/>
          <w:szCs w:val="24"/>
        </w:rPr>
        <w:t>I</w:t>
      </w:r>
      <w:r w:rsidR="007714D3">
        <w:rPr>
          <w:rFonts w:ascii="Times New Roman" w:hAnsi="Times New Roman"/>
          <w:sz w:val="24"/>
          <w:szCs w:val="24"/>
        </w:rPr>
        <w:t>II</w:t>
      </w:r>
      <w:r w:rsidR="006F3898">
        <w:rPr>
          <w:rFonts w:ascii="Times New Roman" w:hAnsi="Times New Roman"/>
          <w:sz w:val="24"/>
          <w:szCs w:val="24"/>
        </w:rPr>
        <w:t>-lea</w:t>
      </w:r>
      <w:r w:rsidRPr="00140367">
        <w:rPr>
          <w:rFonts w:ascii="Times New Roman" w:hAnsi="Times New Roman"/>
          <w:sz w:val="24"/>
          <w:szCs w:val="24"/>
        </w:rPr>
        <w:t xml:space="preserve">; </w:t>
      </w:r>
    </w:p>
    <w:p w:rsidR="00E83D07" w:rsidRDefault="008D6094" w:rsidP="00E83D0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140367">
        <w:rPr>
          <w:rFonts w:ascii="Times New Roman" w:hAnsi="Times New Roman"/>
          <w:sz w:val="24"/>
          <w:szCs w:val="24"/>
        </w:rPr>
        <w:t>- punct</w:t>
      </w:r>
      <w:r w:rsidR="006F3898">
        <w:rPr>
          <w:rFonts w:ascii="Times New Roman" w:hAnsi="Times New Roman"/>
          <w:sz w:val="24"/>
          <w:szCs w:val="24"/>
        </w:rPr>
        <w:t>ajul obținut la Subiectul al II</w:t>
      </w:r>
      <w:r w:rsidR="002C6395">
        <w:rPr>
          <w:rFonts w:ascii="Times New Roman" w:hAnsi="Times New Roman"/>
          <w:sz w:val="24"/>
          <w:szCs w:val="24"/>
        </w:rPr>
        <w:t>-lea</w:t>
      </w:r>
      <w:r w:rsidRPr="00140367">
        <w:rPr>
          <w:rFonts w:ascii="Times New Roman" w:hAnsi="Times New Roman"/>
          <w:sz w:val="24"/>
          <w:szCs w:val="24"/>
        </w:rPr>
        <w:t>;</w:t>
      </w:r>
    </w:p>
    <w:p w:rsidR="00140367" w:rsidRDefault="008D6094" w:rsidP="00E83D0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40367">
        <w:rPr>
          <w:rFonts w:ascii="Times New Roman" w:hAnsi="Times New Roman"/>
          <w:sz w:val="24"/>
          <w:szCs w:val="24"/>
        </w:rPr>
        <w:t xml:space="preserve"> - punctajul obținut la Sub</w:t>
      </w:r>
      <w:r w:rsidR="006F3898">
        <w:rPr>
          <w:rFonts w:ascii="Times New Roman" w:hAnsi="Times New Roman"/>
          <w:sz w:val="24"/>
          <w:szCs w:val="24"/>
        </w:rPr>
        <w:t>iectul I</w:t>
      </w:r>
      <w:r w:rsidR="00B461C6" w:rsidRPr="00140367">
        <w:rPr>
          <w:rFonts w:ascii="Times New Roman" w:hAnsi="Times New Roman"/>
          <w:sz w:val="24"/>
          <w:szCs w:val="24"/>
        </w:rPr>
        <w:t>.</w:t>
      </w:r>
    </w:p>
    <w:p w:rsidR="00140367" w:rsidRDefault="00140367" w:rsidP="00822CC6">
      <w:pPr>
        <w:rPr>
          <w:lang w:val="ro-RO"/>
        </w:rPr>
      </w:pPr>
    </w:p>
    <w:p w:rsidR="00E8170D" w:rsidRPr="00140367" w:rsidRDefault="00140367" w:rsidP="00822CC6">
      <w:pPr>
        <w:tabs>
          <w:tab w:val="left" w:pos="4041"/>
        </w:tabs>
        <w:rPr>
          <w:lang w:val="ro-RO"/>
        </w:rPr>
      </w:pPr>
      <w:r>
        <w:rPr>
          <w:lang w:val="ro-RO"/>
        </w:rPr>
        <w:t xml:space="preserve">                                              </w:t>
      </w:r>
      <w:r w:rsidR="00317B50">
        <w:rPr>
          <w:lang w:val="ro-RO"/>
        </w:rPr>
        <w:t xml:space="preserve">  </w:t>
      </w:r>
      <w:r>
        <w:rPr>
          <w:lang w:val="ro-RO"/>
        </w:rPr>
        <w:t xml:space="preserve">  </w:t>
      </w:r>
      <w:r w:rsidRPr="00140367">
        <w:rPr>
          <w:rFonts w:ascii="Times New Roman" w:hAnsi="Times New Roman"/>
          <w:sz w:val="24"/>
          <w:szCs w:val="24"/>
        </w:rPr>
        <w:t xml:space="preserve">Comisia </w:t>
      </w:r>
      <w:r w:rsidR="00317B50">
        <w:rPr>
          <w:rFonts w:ascii="Times New Roman" w:hAnsi="Times New Roman"/>
          <w:sz w:val="24"/>
          <w:szCs w:val="24"/>
        </w:rPr>
        <w:t xml:space="preserve">județeană </w:t>
      </w:r>
      <w:r>
        <w:rPr>
          <w:rFonts w:ascii="Times New Roman" w:hAnsi="Times New Roman"/>
          <w:sz w:val="24"/>
          <w:szCs w:val="24"/>
        </w:rPr>
        <w:t>de organizare, evaluare și de soluționare a contestațiilor</w:t>
      </w:r>
    </w:p>
    <w:sectPr w:rsidR="00E8170D" w:rsidRPr="00140367" w:rsidSect="00F44A41">
      <w:pgSz w:w="11906" w:h="16838"/>
      <w:pgMar w:top="540" w:right="1080" w:bottom="63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1806"/>
    <w:multiLevelType w:val="hybridMultilevel"/>
    <w:tmpl w:val="6B168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5751E"/>
    <w:multiLevelType w:val="hybridMultilevel"/>
    <w:tmpl w:val="893AF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935459"/>
    <w:multiLevelType w:val="hybridMultilevel"/>
    <w:tmpl w:val="69EA9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78"/>
    <w:rsid w:val="00025578"/>
    <w:rsid w:val="00140367"/>
    <w:rsid w:val="00194AD9"/>
    <w:rsid w:val="00220007"/>
    <w:rsid w:val="002C6395"/>
    <w:rsid w:val="00313BB1"/>
    <w:rsid w:val="00317B50"/>
    <w:rsid w:val="004D4BA9"/>
    <w:rsid w:val="00521034"/>
    <w:rsid w:val="00551F17"/>
    <w:rsid w:val="005C51E4"/>
    <w:rsid w:val="0069340E"/>
    <w:rsid w:val="006C0559"/>
    <w:rsid w:val="006F0F96"/>
    <w:rsid w:val="006F3898"/>
    <w:rsid w:val="007714D3"/>
    <w:rsid w:val="007830E7"/>
    <w:rsid w:val="00795E74"/>
    <w:rsid w:val="00822CC6"/>
    <w:rsid w:val="008A2A7A"/>
    <w:rsid w:val="008D6094"/>
    <w:rsid w:val="00915292"/>
    <w:rsid w:val="00994C0B"/>
    <w:rsid w:val="009F653B"/>
    <w:rsid w:val="009F7146"/>
    <w:rsid w:val="00B461C6"/>
    <w:rsid w:val="00BD68F3"/>
    <w:rsid w:val="00BF65E7"/>
    <w:rsid w:val="00D23A19"/>
    <w:rsid w:val="00DA1657"/>
    <w:rsid w:val="00E10D73"/>
    <w:rsid w:val="00E8170D"/>
    <w:rsid w:val="00E83D07"/>
    <w:rsid w:val="00ED6D2B"/>
    <w:rsid w:val="00F00882"/>
    <w:rsid w:val="00F44A41"/>
    <w:rsid w:val="00F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20E019"/>
  <w15:docId w15:val="{F965B6F2-5E47-4AD7-9620-DD04A6AC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E74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E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E7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E7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E7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E74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95E7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E7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E7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E7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1">
    <w:name w:val="CAP1"/>
    <w:basedOn w:val="Normal"/>
    <w:qFormat/>
    <w:rsid w:val="00795E74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b/>
      <w:sz w:val="28"/>
      <w:szCs w:val="36"/>
      <w:lang w:val="ro-RO"/>
    </w:rPr>
  </w:style>
  <w:style w:type="character" w:customStyle="1" w:styleId="Heading1Char">
    <w:name w:val="Heading 1 Char"/>
    <w:link w:val="Heading1"/>
    <w:uiPriority w:val="9"/>
    <w:rsid w:val="00795E74"/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795E74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semiHidden/>
    <w:rsid w:val="00795E74"/>
    <w:rPr>
      <w:rFonts w:ascii="Cambria" w:eastAsia="Times New Roman" w:hAnsi="Cambria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semiHidden/>
    <w:rsid w:val="00795E74"/>
    <w:rPr>
      <w:rFonts w:eastAsia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"/>
    <w:semiHidden/>
    <w:rsid w:val="00795E74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rsid w:val="00795E74"/>
    <w:rPr>
      <w:rFonts w:ascii="Times New Roman" w:eastAsia="Times New Roman" w:hAnsi="Times New Roman"/>
      <w:b/>
      <w:bCs/>
      <w:sz w:val="22"/>
      <w:szCs w:val="22"/>
      <w:lang w:val="en-US"/>
    </w:rPr>
  </w:style>
  <w:style w:type="character" w:customStyle="1" w:styleId="Heading7Char">
    <w:name w:val="Heading 7 Char"/>
    <w:link w:val="Heading7"/>
    <w:uiPriority w:val="9"/>
    <w:semiHidden/>
    <w:rsid w:val="00795E74"/>
    <w:rPr>
      <w:rFonts w:eastAsia="Times New Roman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795E74"/>
    <w:rPr>
      <w:rFonts w:eastAsia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uiPriority w:val="9"/>
    <w:semiHidden/>
    <w:rsid w:val="00795E74"/>
    <w:rPr>
      <w:rFonts w:ascii="Cambria" w:eastAsia="Times New Roman" w:hAnsi="Cambria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95E7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95E74"/>
    <w:rPr>
      <w:rFonts w:ascii="Calibri Light" w:eastAsia="Times New Roman" w:hAnsi="Calibri Light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795E7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95E74"/>
    <w:pPr>
      <w:keepLines/>
      <w:spacing w:before="480" w:after="0"/>
      <w:outlineLvl w:val="9"/>
    </w:pPr>
    <w:rPr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70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9F0E5-2508-483F-995F-5491E889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Melania</dc:creator>
  <cp:lastModifiedBy>SGIABV</cp:lastModifiedBy>
  <cp:revision>6</cp:revision>
  <dcterms:created xsi:type="dcterms:W3CDTF">2023-04-01T13:27:00Z</dcterms:created>
  <dcterms:modified xsi:type="dcterms:W3CDTF">2023-04-01T13:32:00Z</dcterms:modified>
</cp:coreProperties>
</file>